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08" w:rsidRDefault="008B6608" w:rsidP="008B6608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shd w:val="clear" w:color="auto" w:fill="FFFFFF"/>
        </w:rPr>
      </w:pPr>
      <w:r w:rsidRPr="008B6608">
        <w:rPr>
          <w:b/>
          <w:bCs/>
          <w:shd w:val="clear" w:color="auto" w:fill="FFFFFF"/>
        </w:rPr>
        <w:t>No:</w:t>
      </w:r>
      <w:r w:rsidRPr="008B6608">
        <w:rPr>
          <w:shd w:val="clear" w:color="auto" w:fill="FFFFFF"/>
        </w:rPr>
        <w:t> Inguna Dancīte &lt;inguna.dancite@fm.gov.lv&gt; Pasts &lt;Pasts@fm.gov.lv&gt; vārdā</w:t>
      </w:r>
      <w:r w:rsidRPr="008B6608">
        <w:br/>
      </w:r>
      <w:r w:rsidRPr="008B6608">
        <w:rPr>
          <w:b/>
          <w:bCs/>
          <w:shd w:val="clear" w:color="auto" w:fill="FFFFFF"/>
        </w:rPr>
        <w:t>Nosūtīts:</w:t>
      </w:r>
      <w:r w:rsidRPr="008B6608">
        <w:rPr>
          <w:shd w:val="clear" w:color="auto" w:fill="FFFFFF"/>
        </w:rPr>
        <w:t> trešdiena, 2021. gada 13. oktobris 12:28</w:t>
      </w:r>
      <w:r w:rsidRPr="008B6608">
        <w:br/>
      </w:r>
      <w:r w:rsidRPr="008B6608">
        <w:rPr>
          <w:b/>
          <w:bCs/>
          <w:shd w:val="clear" w:color="auto" w:fill="FFFFFF"/>
        </w:rPr>
        <w:t>Kam:</w:t>
      </w:r>
      <w:r w:rsidRPr="008B6608">
        <w:rPr>
          <w:shd w:val="clear" w:color="auto" w:fill="FFFFFF"/>
        </w:rPr>
        <w:t> Satiksmes ministrija &lt;satiksmes.ministrija@sam.gov.lv&gt;</w:t>
      </w:r>
      <w:r w:rsidRPr="008B6608">
        <w:br/>
      </w:r>
      <w:r w:rsidRPr="008B6608">
        <w:rPr>
          <w:b/>
          <w:bCs/>
          <w:shd w:val="clear" w:color="auto" w:fill="FFFFFF"/>
        </w:rPr>
        <w:t>Kopija:</w:t>
      </w:r>
      <w:r w:rsidRPr="008B6608">
        <w:rPr>
          <w:shd w:val="clear" w:color="auto" w:fill="FFFFFF"/>
        </w:rPr>
        <w:t xml:space="preserve"> Santa </w:t>
      </w:r>
      <w:proofErr w:type="spellStart"/>
      <w:r w:rsidRPr="008B6608">
        <w:rPr>
          <w:shd w:val="clear" w:color="auto" w:fill="FFFFFF"/>
        </w:rPr>
        <w:t>Balaša</w:t>
      </w:r>
      <w:proofErr w:type="spellEnd"/>
      <w:r w:rsidRPr="008B6608">
        <w:rPr>
          <w:shd w:val="clear" w:color="auto" w:fill="FFFFFF"/>
        </w:rPr>
        <w:t xml:space="preserve"> &lt;Santa.Balasa@sam.gov.lv&gt;</w:t>
      </w:r>
      <w:r w:rsidRPr="008B6608">
        <w:br/>
      </w:r>
      <w:r w:rsidRPr="008B6608">
        <w:rPr>
          <w:b/>
          <w:bCs/>
          <w:shd w:val="clear" w:color="auto" w:fill="FFFFFF"/>
        </w:rPr>
        <w:t>Tēma:</w:t>
      </w:r>
      <w:r w:rsidRPr="008B6608">
        <w:rPr>
          <w:shd w:val="clear" w:color="auto" w:fill="FFFFFF"/>
        </w:rPr>
        <w:t> Par precizēto TAP VSS-794</w:t>
      </w:r>
    </w:p>
    <w:p w:rsidR="00092295" w:rsidRPr="008B6608" w:rsidRDefault="00092295" w:rsidP="008B6608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bdr w:val="none" w:sz="0" w:space="0" w:color="auto" w:frame="1"/>
          <w:lang w:val="en-US"/>
        </w:rPr>
      </w:pPr>
    </w:p>
    <w:p w:rsidR="008B6608" w:rsidRPr="008B6608" w:rsidRDefault="008B6608" w:rsidP="008B6608">
      <w:pPr>
        <w:pStyle w:val="NormalWeb"/>
        <w:shd w:val="clear" w:color="auto" w:fill="FAF9F8"/>
        <w:spacing w:before="0" w:beforeAutospacing="0" w:after="0" w:afterAutospacing="0"/>
        <w:textAlignment w:val="baseline"/>
      </w:pPr>
      <w:r w:rsidRPr="008B6608">
        <w:rPr>
          <w:bdr w:val="none" w:sz="0" w:space="0" w:color="auto" w:frame="1"/>
          <w:lang w:val="en-US"/>
        </w:rPr>
        <w:t>13.10.2021.</w:t>
      </w:r>
      <w:proofErr w:type="gramStart"/>
      <w:r w:rsidRPr="008B6608">
        <w:rPr>
          <w:bdr w:val="none" w:sz="0" w:space="0" w:color="auto" w:frame="1"/>
          <w:lang w:val="en-US"/>
        </w:rPr>
        <w:t xml:space="preserve">  </w:t>
      </w:r>
      <w:proofErr w:type="spellStart"/>
      <w:r w:rsidRPr="008B6608">
        <w:rPr>
          <w:bdr w:val="none" w:sz="0" w:space="0" w:color="auto" w:frame="1"/>
          <w:lang w:val="en-US"/>
        </w:rPr>
        <w:t>Nr</w:t>
      </w:r>
      <w:proofErr w:type="spellEnd"/>
      <w:proofErr w:type="gramEnd"/>
      <w:r w:rsidRPr="008B6608">
        <w:rPr>
          <w:bdr w:val="none" w:sz="0" w:space="0" w:color="auto" w:frame="1"/>
          <w:lang w:val="en-US"/>
        </w:rPr>
        <w:t>. 10.1-6/7-1/1227</w:t>
      </w:r>
    </w:p>
    <w:p w:rsidR="008B6608" w:rsidRPr="008B6608" w:rsidRDefault="008B6608" w:rsidP="008B6608">
      <w:pPr>
        <w:pStyle w:val="NormalWeb"/>
        <w:shd w:val="clear" w:color="auto" w:fill="FAF9F8"/>
        <w:spacing w:before="0" w:beforeAutospacing="0" w:after="0" w:afterAutospacing="0"/>
        <w:jc w:val="both"/>
        <w:textAlignment w:val="baseline"/>
      </w:pPr>
      <w:r w:rsidRPr="008B6608">
        <w:rPr>
          <w:bdr w:val="none" w:sz="0" w:space="0" w:color="auto" w:frame="1"/>
          <w:lang w:val="en-US"/>
        </w:rPr>
        <w:t> </w:t>
      </w:r>
    </w:p>
    <w:p w:rsidR="008B6608" w:rsidRPr="008B6608" w:rsidRDefault="008B6608" w:rsidP="008B6608">
      <w:pPr>
        <w:pStyle w:val="NormalWeb"/>
        <w:shd w:val="clear" w:color="auto" w:fill="FAF9F8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8B6608">
        <w:rPr>
          <w:bdr w:val="none" w:sz="0" w:space="0" w:color="auto" w:frame="1"/>
          <w:lang w:val="en-US"/>
        </w:rPr>
        <w:t>Finanšu</w:t>
      </w:r>
      <w:proofErr w:type="spellEnd"/>
      <w:r w:rsidRPr="008B6608">
        <w:rPr>
          <w:bdr w:val="none" w:sz="0" w:space="0" w:color="auto" w:frame="1"/>
          <w:lang w:val="en-US"/>
        </w:rPr>
        <w:t xml:space="preserve"> </w:t>
      </w:r>
      <w:proofErr w:type="spellStart"/>
      <w:r w:rsidRPr="008B6608">
        <w:rPr>
          <w:bdr w:val="none" w:sz="0" w:space="0" w:color="auto" w:frame="1"/>
          <w:lang w:val="en-US"/>
        </w:rPr>
        <w:t>ministrija</w:t>
      </w:r>
      <w:proofErr w:type="spellEnd"/>
      <w:r w:rsidRPr="008B6608">
        <w:rPr>
          <w:bdr w:val="none" w:sz="0" w:space="0" w:color="auto" w:frame="1"/>
          <w:lang w:val="en-US"/>
        </w:rPr>
        <w:t xml:space="preserve"> </w:t>
      </w:r>
      <w:proofErr w:type="spellStart"/>
      <w:r w:rsidRPr="008B6608">
        <w:rPr>
          <w:bdr w:val="none" w:sz="0" w:space="0" w:color="auto" w:frame="1"/>
          <w:lang w:val="en-US"/>
        </w:rPr>
        <w:t>atbilstoši</w:t>
      </w:r>
      <w:proofErr w:type="spellEnd"/>
      <w:r w:rsidRPr="008B6608">
        <w:rPr>
          <w:bdr w:val="none" w:sz="0" w:space="0" w:color="auto" w:frame="1"/>
          <w:lang w:val="en-US"/>
        </w:rPr>
        <w:t xml:space="preserve"> </w:t>
      </w:r>
      <w:proofErr w:type="spellStart"/>
      <w:r w:rsidRPr="008B6608">
        <w:rPr>
          <w:bdr w:val="none" w:sz="0" w:space="0" w:color="auto" w:frame="1"/>
          <w:lang w:val="en-US"/>
        </w:rPr>
        <w:t>kompetencei</w:t>
      </w:r>
      <w:proofErr w:type="spellEnd"/>
      <w:r w:rsidRPr="008B6608">
        <w:rPr>
          <w:bdr w:val="none" w:sz="0" w:space="0" w:color="auto" w:frame="1"/>
          <w:lang w:val="en-US"/>
        </w:rPr>
        <w:t xml:space="preserve"> </w:t>
      </w:r>
      <w:proofErr w:type="spellStart"/>
      <w:r w:rsidRPr="008B6608">
        <w:rPr>
          <w:bdr w:val="none" w:sz="0" w:space="0" w:color="auto" w:frame="1"/>
          <w:lang w:val="en-US"/>
        </w:rPr>
        <w:t>izskatīja</w:t>
      </w:r>
      <w:proofErr w:type="spellEnd"/>
      <w:r w:rsidRPr="008B6608">
        <w:rPr>
          <w:bdr w:val="none" w:sz="0" w:space="0" w:color="auto" w:frame="1"/>
          <w:lang w:val="en-US"/>
        </w:rPr>
        <w:t xml:space="preserve"> </w:t>
      </w:r>
      <w:proofErr w:type="spellStart"/>
      <w:r w:rsidRPr="008B6608">
        <w:rPr>
          <w:bdr w:val="none" w:sz="0" w:space="0" w:color="auto" w:frame="1"/>
          <w:lang w:val="en-US"/>
        </w:rPr>
        <w:t>precizēto</w:t>
      </w:r>
      <w:proofErr w:type="spellEnd"/>
      <w:r w:rsidRPr="008B6608">
        <w:rPr>
          <w:bdr w:val="none" w:sz="0" w:space="0" w:color="auto" w:frame="1"/>
          <w:lang w:val="en-US"/>
        </w:rPr>
        <w:t> </w:t>
      </w:r>
      <w:r w:rsidRPr="008B6608">
        <w:t>Ministru kabineta noteikumu projektu </w:t>
      </w:r>
      <w:r w:rsidRPr="008B6608">
        <w:rPr>
          <w:bdr w:val="none" w:sz="0" w:space="0" w:color="auto" w:frame="1"/>
          <w:shd w:val="clear" w:color="auto" w:fill="FFFFFF"/>
        </w:rPr>
        <w:t>“Grozījumi Ministru kabineta 1998. gada 6. oktobra noteikumos Nr. 392  “Dzelzceļa pārbrauktuvju un pāreju ierīkošanas, aprīkošanas, apkalpošanas un slēgšanas noteikumi”” (VSS-794) un saskaņo bez iebildumiem.</w:t>
      </w:r>
    </w:p>
    <w:p w:rsidR="008B6608" w:rsidRPr="008B6608" w:rsidRDefault="008B6608" w:rsidP="008B6608">
      <w:pPr>
        <w:pStyle w:val="NormalWeb"/>
        <w:shd w:val="clear" w:color="auto" w:fill="FAF9F8"/>
        <w:spacing w:before="0" w:beforeAutospacing="0" w:after="0" w:afterAutospacing="0"/>
        <w:jc w:val="both"/>
        <w:textAlignment w:val="baseline"/>
      </w:pPr>
      <w:r w:rsidRPr="008B6608">
        <w:t> </w:t>
      </w:r>
    </w:p>
    <w:p w:rsidR="008B6608" w:rsidRPr="008B6608" w:rsidRDefault="008B6608" w:rsidP="008B6608">
      <w:pPr>
        <w:pStyle w:val="NormalWeb"/>
        <w:shd w:val="clear" w:color="auto" w:fill="FAF9F8"/>
        <w:spacing w:before="0" w:beforeAutospacing="0" w:after="0" w:afterAutospacing="0"/>
        <w:jc w:val="both"/>
        <w:textAlignment w:val="baseline"/>
      </w:pPr>
      <w:r w:rsidRPr="008B6608">
        <w:rPr>
          <w:bdr w:val="none" w:sz="0" w:space="0" w:color="auto" w:frame="1"/>
        </w:rPr>
        <w:t> </w:t>
      </w:r>
    </w:p>
    <w:p w:rsidR="008B6608" w:rsidRPr="008B6608" w:rsidRDefault="008B6608" w:rsidP="008B6608">
      <w:pPr>
        <w:pStyle w:val="NormalWeb"/>
        <w:shd w:val="clear" w:color="auto" w:fill="FAF9F8"/>
        <w:spacing w:before="0" w:beforeAutospacing="0" w:after="0" w:afterAutospacing="0"/>
        <w:textAlignment w:val="baseline"/>
      </w:pPr>
      <w:r w:rsidRPr="008B6608">
        <w:rPr>
          <w:b/>
          <w:bCs/>
          <w:bdr w:val="none" w:sz="0" w:space="0" w:color="auto" w:frame="1"/>
        </w:rPr>
        <w:t>Ar cieņu</w:t>
      </w:r>
      <w:r w:rsidRPr="008B6608">
        <w:rPr>
          <w:b/>
          <w:bCs/>
          <w:bdr w:val="none" w:sz="0" w:space="0" w:color="auto" w:frame="1"/>
        </w:rPr>
        <w:br/>
        <w:t>Dana Aleksandrova</w:t>
      </w:r>
      <w:r w:rsidRPr="008B6608">
        <w:rPr>
          <w:bdr w:val="none" w:sz="0" w:space="0" w:color="auto" w:frame="1"/>
        </w:rPr>
        <w:br/>
        <w:t>Juridiskā departamenta</w:t>
      </w:r>
      <w:r w:rsidRPr="008B6608">
        <w:rPr>
          <w:bdr w:val="none" w:sz="0" w:space="0" w:color="auto" w:frame="1"/>
        </w:rPr>
        <w:br/>
        <w:t>Tiesību aktu nodaļas vadītāja</w:t>
      </w:r>
      <w:r w:rsidRPr="008B6608">
        <w:rPr>
          <w:bdr w:val="none" w:sz="0" w:space="0" w:color="auto" w:frame="1"/>
        </w:rPr>
        <w:br/>
        <w:t>Tālr.: (+371) 67095628</w:t>
      </w:r>
      <w:r w:rsidRPr="008B6608">
        <w:rPr>
          <w:bdr w:val="none" w:sz="0" w:space="0" w:color="auto" w:frame="1"/>
        </w:rPr>
        <w:br/>
        <w:t>E-pasts: </w:t>
      </w:r>
      <w:hyperlink r:id="rId7" w:tgtFrame="_blank" w:history="1">
        <w:r w:rsidRPr="008B6608">
          <w:rPr>
            <w:rStyle w:val="Hyperlink"/>
            <w:color w:val="auto"/>
            <w:bdr w:val="none" w:sz="0" w:space="0" w:color="auto" w:frame="1"/>
          </w:rPr>
          <w:t>dana.aleksandrova@fm.gov.lv</w:t>
        </w:r>
      </w:hyperlink>
      <w:r w:rsidRPr="008B6608">
        <w:rPr>
          <w:bdr w:val="none" w:sz="0" w:space="0" w:color="auto" w:frame="1"/>
        </w:rPr>
        <w:br/>
      </w:r>
      <w:r w:rsidRPr="008B6608">
        <w:rPr>
          <w:bdr w:val="none" w:sz="0" w:space="0" w:color="auto" w:frame="1"/>
        </w:rPr>
        <w:br/>
        <w:t>Latvijas Republikas Finanšu ministrija</w:t>
      </w:r>
      <w:r w:rsidRPr="008B6608">
        <w:rPr>
          <w:bdr w:val="none" w:sz="0" w:space="0" w:color="auto" w:frame="1"/>
        </w:rPr>
        <w:br/>
        <w:t xml:space="preserve">Smilšu iela 1, </w:t>
      </w:r>
      <w:proofErr w:type="spellStart"/>
      <w:r w:rsidRPr="008B6608">
        <w:rPr>
          <w:bdr w:val="none" w:sz="0" w:space="0" w:color="auto" w:frame="1"/>
        </w:rPr>
        <w:t>Riga</w:t>
      </w:r>
      <w:proofErr w:type="spellEnd"/>
      <w:r w:rsidRPr="008B6608">
        <w:rPr>
          <w:bdr w:val="none" w:sz="0" w:space="0" w:color="auto" w:frame="1"/>
        </w:rPr>
        <w:t>, LV-1919, Latvija</w:t>
      </w:r>
      <w:r w:rsidRPr="008B6608">
        <w:rPr>
          <w:bdr w:val="none" w:sz="0" w:space="0" w:color="auto" w:frame="1"/>
        </w:rPr>
        <w:br/>
        <w:t>Mājaslapa: [www.fm.gov.lv]www.fm.gov.lv</w:t>
      </w:r>
      <w:r w:rsidRPr="008B6608">
        <w:rPr>
          <w:bdr w:val="none" w:sz="0" w:space="0" w:color="auto" w:frame="1"/>
        </w:rPr>
        <w:br/>
        <w:t>E-pasts: [pasts@fm.gov.lv]pasts@fm.gov.lv</w:t>
      </w:r>
      <w:r w:rsidRPr="008B6608">
        <w:rPr>
          <w:bdr w:val="none" w:sz="0" w:space="0" w:color="auto" w:frame="1"/>
        </w:rPr>
        <w:br/>
      </w:r>
      <w:bookmarkStart w:id="0" w:name="_GoBack"/>
      <w:bookmarkEnd w:id="0"/>
    </w:p>
    <w:sectPr w:rsidR="008B6608" w:rsidRPr="008B6608" w:rsidSect="00A40BE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30" w:rsidRDefault="00804030" w:rsidP="00804030">
      <w:pPr>
        <w:spacing w:after="0" w:line="240" w:lineRule="auto"/>
      </w:pPr>
      <w:r>
        <w:separator/>
      </w:r>
    </w:p>
  </w:endnote>
  <w:endnote w:type="continuationSeparator" w:id="0">
    <w:p w:rsidR="00804030" w:rsidRDefault="00804030" w:rsidP="0080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30" w:rsidRPr="00804030" w:rsidRDefault="00A40BE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FMAtz_</w:t>
    </w:r>
    <w:r w:rsidR="00143C84">
      <w:rPr>
        <w:rFonts w:ascii="Times New Roman" w:hAnsi="Times New Roman" w:cs="Times New Roman"/>
        <w:sz w:val="20"/>
        <w:szCs w:val="20"/>
      </w:rPr>
      <w:t>1310</w:t>
    </w:r>
    <w:r w:rsidR="00804030" w:rsidRPr="00804030">
      <w:rPr>
        <w:rFonts w:ascii="Times New Roman" w:hAnsi="Times New Roman" w:cs="Times New Roman"/>
        <w:sz w:val="20"/>
        <w:szCs w:val="20"/>
      </w:rPr>
      <w:t>21_VSS-</w:t>
    </w:r>
    <w:r w:rsidR="000E053F">
      <w:rPr>
        <w:rFonts w:ascii="Times New Roman" w:hAnsi="Times New Roman" w:cs="Times New Roman"/>
        <w:sz w:val="20"/>
        <w:szCs w:val="20"/>
      </w:rPr>
      <w:t>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30" w:rsidRDefault="00804030" w:rsidP="00804030">
      <w:pPr>
        <w:spacing w:after="0" w:line="240" w:lineRule="auto"/>
      </w:pPr>
      <w:r>
        <w:separator/>
      </w:r>
    </w:p>
  </w:footnote>
  <w:footnote w:type="continuationSeparator" w:id="0">
    <w:p w:rsidR="00804030" w:rsidRDefault="00804030" w:rsidP="0080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C25"/>
    <w:multiLevelType w:val="multilevel"/>
    <w:tmpl w:val="441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F6FF4"/>
    <w:multiLevelType w:val="multilevel"/>
    <w:tmpl w:val="8B8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30"/>
    <w:rsid w:val="00092295"/>
    <w:rsid w:val="000E053F"/>
    <w:rsid w:val="00143C84"/>
    <w:rsid w:val="00430A8A"/>
    <w:rsid w:val="00497850"/>
    <w:rsid w:val="007C0389"/>
    <w:rsid w:val="00804030"/>
    <w:rsid w:val="008B6608"/>
    <w:rsid w:val="008B6BAF"/>
    <w:rsid w:val="009079D7"/>
    <w:rsid w:val="009561CE"/>
    <w:rsid w:val="00A40BEF"/>
    <w:rsid w:val="00B51DFD"/>
    <w:rsid w:val="00CF087F"/>
    <w:rsid w:val="00D26E9F"/>
    <w:rsid w:val="00D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594A-2226-480D-813C-FCBE662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4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30"/>
  </w:style>
  <w:style w:type="paragraph" w:styleId="Footer">
    <w:name w:val="footer"/>
    <w:basedOn w:val="Normal"/>
    <w:link w:val="FooterChar"/>
    <w:uiPriority w:val="99"/>
    <w:unhideWhenUsed/>
    <w:rsid w:val="00804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30"/>
  </w:style>
  <w:style w:type="character" w:customStyle="1" w:styleId="3274s7xhm3jhav8uan3v">
    <w:name w:val="_3274s_7xhm3jhav8u_an3v"/>
    <w:basedOn w:val="DefaultParagraphFont"/>
    <w:rsid w:val="008B6608"/>
  </w:style>
  <w:style w:type="character" w:customStyle="1" w:styleId="3hwdmpvwbfbjdx0zvu6bve">
    <w:name w:val="_3hwdmpvwbfbjdx0zvu6bve"/>
    <w:basedOn w:val="DefaultParagraphFont"/>
    <w:rsid w:val="008B6608"/>
  </w:style>
  <w:style w:type="character" w:customStyle="1" w:styleId="1t4u4vtphltnyigjdcntox">
    <w:name w:val="_1t4u4vtphltnyigjdcntox"/>
    <w:basedOn w:val="DefaultParagraphFont"/>
    <w:rsid w:val="008B6608"/>
  </w:style>
  <w:style w:type="character" w:customStyle="1" w:styleId="ms-button-flexcontainer">
    <w:name w:val="ms-button-flexcontainer"/>
    <w:basedOn w:val="DefaultParagraphFont"/>
    <w:rsid w:val="008B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16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75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09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7822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773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4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66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6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13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54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6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52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571043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27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05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471413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0390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10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8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64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2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68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dana.aleksandro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projekts “Dzelzceļa ritekļu reģistrācijas kārtība” (VSS-797)</vt:lpstr>
    </vt:vector>
  </TitlesOfParts>
  <Company>H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1998. gada 6. oktobra noteikumos Nr. 392 “Dzelzceļa pārbrauktuvju un pāreju ierīkošanas, aprīkošanas, apkalpošanas un slēgšanas noteikumi”” (VSS-794)</dc:title>
  <dc:subject/>
  <dc:creator>S</dc:creator>
  <cp:keywords>Atzinums</cp:keywords>
  <dc:description>Pasts@fm.gov.lv</dc:description>
  <cp:lastModifiedBy>S</cp:lastModifiedBy>
  <cp:revision>5</cp:revision>
  <dcterms:created xsi:type="dcterms:W3CDTF">2021-10-13T09:38:00Z</dcterms:created>
  <dcterms:modified xsi:type="dcterms:W3CDTF">2021-10-13T09:42:00Z</dcterms:modified>
</cp:coreProperties>
</file>