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20.05.2026.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20.05.2026.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Atzinumi_26-TA-876.docx</dc:title>
</cp:coreProperties>
</file>

<file path=docProps/custom.xml><?xml version="1.0" encoding="utf-8"?>
<Properties xmlns="http://schemas.openxmlformats.org/officeDocument/2006/custom-properties" xmlns:vt="http://schemas.openxmlformats.org/officeDocument/2006/docPropsVTypes"/>
</file>