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885 "Kārtība, kādā valsts finansē profesionālās ievirzes sporta izglītības programmas"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08.12.2025.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08.12.2025.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