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4.3.6.5.pasākuma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13.09.2023. 17.11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13.09.2023. 17.11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Atzinumi_22-TA-2701.docx</dc:title>
</cp:coreProperties>
</file>

<file path=docProps/custom.xml><?xml version="1.0" encoding="utf-8"?>
<Properties xmlns="http://schemas.openxmlformats.org/officeDocument/2006/custom-properties" xmlns:vt="http://schemas.openxmlformats.org/officeDocument/2006/docPropsVTypes"/>
</file>