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1060 "Noteikumi par bīstamo un piesārņojošo kravu apriti un kontroli ostās"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30.01.2024.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30.01.2024.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