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25-TA-2139: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18. marta rīkojumā Nr. 157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w:t>
            </w:r>
            <w:r w:rsidR="00000000" w:rsidRPr="00000000" w:rsidDel="00000000">
              <w:rPr>
                <w:i w:val="1"/>
                <w:rtl w:val="0"/>
              </w:rPr>
              <w:t xml:space="preserve">Risinājuma apraksts </w:t>
            </w:r>
            <w:r w:rsidR="00000000" w:rsidRPr="00000000" w:rsidDel="00000000">
              <w:rPr>
                <w:rtl w:val="0"/>
              </w:rPr>
              <w:t xml:space="preserve">rindkopu "Rīkojuma projektam pievienotais Ministru kabineta sēdes protokollēmuma projekts uzdod Iekšlietu ministrijai normatīvajos aktos noteiktā kārtībā sagatavot un iesniegt Finanšu ministrijā pieprasījumu apropriācijas izmaiņām atbilstoši rīkojumā paredzētajam, samazinot 2025. gadam Iekšlietu ministrijas budžeta programmā 07.00.00 "Ugunsdrošība, glābšana un civilā aizsardzība" plānoto finansējumu par 7 252 119 euro un palielinot tādā pašā apmērā valsts budžeta resora "74. Gadskārtējā valsts budžeta izpildes procesā pārdalāmais finansējums" programmā 18.00.00 "Finansējums valsts drošības stiprināšanas pasākumiem" plānoto finansējumu." lūdzu papildināt ar tekstu "veidojot pozitīvu ietekmi uz vispārējās valdības budžeta bilanci"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pievienotais Ministru kabineta sēdes protokollēmuma projekts uzdod Iekšlietu ministrijai normatīvajos aktos noteiktā kārtībā sagatavot un iesniegt Finanšu ministrijā pieprasījumu apropriācijas izmaiņām atbilstoši rīkojumā paredzētajam, samazinot 2025. gadam Iekšlietu ministrijas budžeta programmā 07.00.00 "Ugunsdrošība, glābšana un civilā aizsardzība" plānoto finansējumu par 7 252 119 euro un palielinot tādā pašā apmērā valsts budžeta resora "74. Gadskārtējā valsts budžeta izpildes procesā pārdalāmais finansējums" programmā 18.00.00 "Finansējums valsts drošības stiprināšanas pasākumiem" plānoto finansējumu, veidojot pozitīvu ietekmi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2025.gada ailē "izmaiņas kārtējā gadā, salīdzinot ar valsts budžetu kārtējam gadam" svītrot 4., 5. un 5.1. punktos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25-TA-2139</w:t>
    </w:r>
    <w:r>
      <w:br/>
    </w:r>
    <w:r w:rsidR="00000000" w:rsidRPr="00000000" w:rsidDel="00000000">
      <w:rPr>
        <w:rtl w:val="0"/>
      </w:rPr>
      <w:t xml:space="preserve">Izdrukāts 12.09.2025.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25-TA-2139</w:t>
    </w:r>
    <w:r>
      <w:br/>
    </w:r>
    <w:r w:rsidR="00000000" w:rsidRPr="00000000" w:rsidDel="00000000">
      <w:rPr>
        <w:rtl w:val="0"/>
      </w:rPr>
      <w:t xml:space="preserve">Izdrukāts 12.09.2025.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Atzinumi_25-TA-2139.docx</dc:title>
</cp:coreProperties>
</file>

<file path=docProps/custom.xml><?xml version="1.0" encoding="utf-8"?>
<Properties xmlns="http://schemas.openxmlformats.org/officeDocument/2006/custom-properties" xmlns:vt="http://schemas.openxmlformats.org/officeDocument/2006/docPropsVTypes"/>
</file>