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Protokolu par grozījumiem Konvencijā par noziegumiem un dažām citām nelikumīgām darbībām, kas izdarītas gaisa kuģos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10.05.2024.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10.05.2024.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