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23-TA-1429: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Ugunsdrošības, ugunsdzēsības un glābšanas darbu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02.08.2024.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02.08.2024.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