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virzīt projektu “Valsts pārvaldes vienota valsts finanšu resursu plānošana un pārvaldības grāmatvedības pakalpojumu nodrošinājums, vienotās resursu vadības ieviešana” apstiprināšanai uz Ministru kabinetu </w:t>
            </w:r>
            <w:r w:rsidR="00000000" w:rsidRPr="00000000" w:rsidDel="00000000">
              <w:rPr>
                <w:b w:val="1"/>
                <w:rtl w:val="0"/>
              </w:rPr>
              <w:t xml:space="preserve">tikai pēc konceptuālā ziņojuma</w:t>
            </w:r>
            <w:r w:rsidR="00000000" w:rsidRPr="00000000" w:rsidDel="00000000">
              <w:rPr>
                <w:rtl w:val="0"/>
              </w:rPr>
              <w:t xml:space="preserve"> “Par vienotā pakalpojumu centra izveidi valsts pārvaldē” (23-TA-99) </w:t>
            </w:r>
            <w:r w:rsidR="00000000" w:rsidRPr="00000000" w:rsidDel="00000000">
              <w:rPr>
                <w:b w:val="1"/>
                <w:rtl w:val="0"/>
              </w:rPr>
              <w:t xml:space="preserve">apstiprināšanas </w:t>
            </w:r>
            <w:r w:rsidR="00000000" w:rsidRPr="00000000" w:rsidDel="00000000">
              <w:rPr>
                <w:rtl w:val="0"/>
              </w:rPr>
              <w:t xml:space="preserve">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iepriekšējā VARAM atzinumā izteikto iebildumu un papildināt rīkojuma projekta anotāciju ar atsauci uz Valsts pārvaldes modernizācijas plāna 2023.-2027. gadam (22-TA-3192) 6.4. sadaļu "Atbalsta funkciju centralizācija un standartizācija", paredzot, ka atbilstoši minētajā dokumentā izvirzītajiem rezultatīvajiem rādītājiem, ar projekta līdzdalību  tiks nodrošināta  vairāku grāmatvedības un personāla atbalsta funkciju automatizēšana (piemēram,  atvaļinājumu kontroles un piešķiršanas automatizēšana, automatizēta atskaišu iesniegšana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3.punkta 7. apakšpunktā netiek sniegta informācija par papildus amata vietām, kaut gan konceptuālajā ziņojumā “Par vienotā pakalpojumu centra izveidi valsts pārvaldē” tiek minēts, ka būs nepieciešamas papildus amata vietas projekta ieviešanas procesā. Lūdzam atbilstoši precizēt un papildināt anotācijas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Biņķe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22-TA-3415</w:t>
    </w:r>
    <w:r>
      <w:br/>
    </w:r>
    <w:r w:rsidR="00000000" w:rsidRPr="00000000" w:rsidDel="00000000">
      <w:rPr>
        <w:rtl w:val="0"/>
      </w:rPr>
      <w:t xml:space="preserve">Izdrukāts 18.04.2023.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22-TA-3415</w:t>
    </w:r>
    <w:r>
      <w:br/>
    </w:r>
    <w:r w:rsidR="00000000" w:rsidRPr="00000000" w:rsidDel="00000000">
      <w:rPr>
        <w:rtl w:val="0"/>
      </w:rPr>
      <w:t xml:space="preserve">Izdrukāts 18.04.2023.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Atzinumi_22-TA-3415.docx</dc:title>
</cp:coreProperties>
</file>

<file path=docProps/custom.xml><?xml version="1.0" encoding="utf-8"?>
<Properties xmlns="http://schemas.openxmlformats.org/officeDocument/2006/custom-properties" xmlns:vt="http://schemas.openxmlformats.org/officeDocument/2006/docPropsVTypes"/>
</file>