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Ģeotelpiskās informācijas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23.04.2024.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23.04.2024.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