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30.07.2026.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30.07.2026.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Atzinumi_26-TA-250.docx</dc:title>
</cp:coreProperties>
</file>

<file path=docProps/custom.xml><?xml version="1.0" encoding="utf-8"?>
<Properties xmlns="http://schemas.openxmlformats.org/officeDocument/2006/custom-properties" xmlns:vt="http://schemas.openxmlformats.org/officeDocument/2006/docPropsVTypes"/>
</file>