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Ekonomikas ministrija var deleģēt noteiktus šo noteikumu 3.punktā minētos uzdevumus Ekonomikas ministrijas turējumā esošajai valsts kapitālsabiedrībai.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noteiktības nolūkā lūdzam precizēt projekta 5. punktu, norādot konkrētus pārvaldes uzdevumus, uz kuriem minētais punkts attiecināms.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30.06.2023.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30.06.2023.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