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23-TA-959: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aizsardzības dienesta izpildes kompensācijas apmēru un izmaksas kārtību, kā arī valsts aizsardzības dienesta karavīra un valsts aizsardzības civilā dienesta veicēja bērna uzturēšanai piešķirtā pabalsta apmēru un izmaksas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Noteikumi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valsts aizsardzības dienesta karavīram un valsts aizsardzības civilā dienesta (turpmāk – alternatīvais dienests) veicējam dienesta pienākumu izpildes kompensācijas apmēru un izmaksas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kārtību, kādā Valsts aizsardzības dienesta likuma 3. panta pirmās daļas 2. un 3. punktā minētajam valsts aizsardzības dienesta karavīram izmaksā slimības naudas kompensāciju saistībā ar valsts aizsardzības dienesta pienākumu izpildes laikā iestājušos pārejošu darbnespēju, un kompensācijas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valsts aizsardzības dienesta karavīram, kurš pilda valsts aizsardzības militāro dienestu 11 mēnešus Nacionālo bruņoto spēku regulāro spēku vienībā vai Latvijas Republikas Zemessardzes vienībā un alternatīvā dienesta veicējam pabalsta bērna uzturēšanai dienesta laikā apmēru, tā piešķiršanas un izmaksas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aizsardzības dienesta karavīram, kurš pieteicās valsts aizsardzības militārajam dienestam brīvprātīgi, ik mēnesi izmaksā kompensāciju 600,00 euro apmērā, kā arī, pabeidzot valsts aizsardzības dienestu, viņam papildus izmaksā vienreizēju kompensāciju 1100,00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aizsardzības dienesta karavīram, kurš dienestā iesaukts obligātā kārtā, ik mēnesi izmaksā kompensāciju 300,00 euro apmērā, kā arī, pabeidzot valsts aizsardzības dienestu, viņam papildus izmaksā vienreizēju kompensāciju 1100,00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Šo noteikumu 2. un 3. punktā minēto vienreizējo kompensāciju proporcionāli nodienētajam laikam saņem valsts aizsardzības dienesta karavīrs, kurš, nepabeidzot valsts aizsardzības dienestu, no tā tiek atvaļināts,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noslēdz profesionālā dienesta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ir atvaļināts no dienesta Valsts aizsardzības dienesta likuma 19. panta otrajā daļā minētā iemesla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aizsardzības dienesta karavīri, kuri dienestu pilda Zemessardzē vai apgūst augstskolu un koledžu studentiem paredzēto rezerves virsnieku programmu, par katru mācību vai dienesta uzdevumu izpildes dienu saņem kompensāciju, kas tiek aprēķināta proporcionāli no šo noteikumu 2. vai 3. punktā minētās ikmēneša kompensācijas. Pabeidzot valsts aizsardzības dienestu, viņiem papildus izmaksā vienreizēju kompensāciju, kas tiek aprēķināta no 1100,00 euro proporcionāli nodienētajam laikam.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Alternatīvā dienesta veicējam ik mēnesi izmaksā kompensāciju 400,00 euro apmērā. Alternatīvā dienesta veicējs saņem šo kompensāciju proporcionāli nodienētajam laikam, ja viņš ir atvaļināts no alternatīvā dienesta pirms dienesta termiņa beigām Valsts aizsardzības dienesta likuma 25. panta trešajā daļā minētā iemesla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aizsardzības dienesta likuma 3. panta pirmās daļas 2. un 3. punktā minētajam valsts aizsardzības dienesta karavīram, kuram dienesta pienākumu izpildes laikā iestājusies pārejoša darbnespēja, Nacionālie bruņotie spēki izmaksā slimības naudas kompensāciju. Slimības naudas kompensāciju izmaksā 100 procentu apmērā no šo noteikumu 2. vai 3. punktā minētās ikmēneša kompensācijas (atkarībā no tā vai valsts aizsardzības dienesta karavīrs dienestam pieteicies brīvprātīgi vai iesaukts obligātā kārtā) par pārejošas darbnespējas periodu, kas iestājies un iekrīt dienesta pienākumu izpildes laikā, sākot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otro darbnespējas dienu, ja izsniegta darbnespējas lapa A un valsts aizsardzības dienesta karavīrs nesaņem slimības naudu no darba devēja;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pirmo darbnespējas dienu, ja izsniegta darbnespējas lapa B un valsts aizsardzības dienesta karavīrs nesaņem slimības pabalstu saskaņā ar likumu "Par maternitātes un slimības apdrošināšanu", un to apliecina Valsts sociālās apdrošināšanas aģentūras lēmums.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saņemtu slimības naudas kompensāciju, valsts aizsardzības dienesta karavīrs: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ja ir darba tiesiskajās attiecībās, divu darbdienu laikā no darbnespējas lapas A noslēgšanas dienas iesniedz vienības komandierim pašrocīgi vai ar elektronisko parakstu parakstītu apliecinājumu, ka nav saņēmis slimības naudu no darba devēja par darbnespējas lapas A periodu, kas iestājies un iekrīt dienesta pienākumu izpildes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divu darbdienu laikā no dienas, kad saņemts Valsts sociālās apdrošināšanas aģentūras lēmums par atteikumu piešķirt slimības pabalstu, iesniedz minēto lēmumu vienības komandierim.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Šo noteikumu 8. punktā minēto termiņu neievērošana, nepatiesu ziņu sniegšana vai faktisko apstākļu maiņa ir pamats Nacionālo bruņoto spēku atteikumam izmaksāt slimības naudas kompensāciju.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Valsts aizsardzības dienesta karavīram, kurš valsts aizsardzības militāro dienestu pilda 11 mēnešus Nacionālo bruņoto spēku regulāro spēku vienībā vai Latvijas Republikas Zemessardzes vienībā un alternatīvā dienesta veicējam bērna uzturēšanai dienesta laikā piešķir pabalstu, kuru izmaksā dienesta laikā ik mēnesi 200 euro apmērā par katru bērnu.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"Par valsts aizsardzības dienesta izpildes kompensācijas apmēru un izmaksas kārtību, kā arī valsts aizsardzības dienesta karavīra un valsts aizsardzības civilā dienesta veicēja bērna uzturēšanai piešķirtā pabalsta apmēru un izmaksas kārtību" (turpmāk – projekts) 9. punkts noteic, ka šo noteikumu 8. punktā minēto </w:t>
            </w:r>
            <w:r w:rsidR="00000000" w:rsidRPr="00000000" w:rsidDel="00000000">
              <w:rPr>
                <w:u w:val="single"/>
                <w:rtl w:val="0"/>
              </w:rPr>
              <w:t xml:space="preserve">termiņu neievērošana, nepatiesu ziņu sniegšana vai faktisko apstākļu maiņa ir pamats Nacionālo bruņoto spēku atteikumam izmaksāt slimības naudas kompensāciju</w:t>
            </w:r>
            <w:r w:rsidR="00000000" w:rsidRPr="00000000" w:rsidDel="00000000">
              <w:rPr>
                <w:rtl w:val="0"/>
              </w:rPr>
              <w:t xml:space="preserve">. Vēršam uzmanību uz to, ka, piemēram, projekta 8. punktā noteikto termiņu neievērošanai var būt objektīvi apstākļi, tādēļ nav samērīgi atteikt izmaksāt slimības naudas kompensāciju. Ievērojot minēto, lūdzam izvērtēt projekta 9. punktā paredzēto regulējumu un precizēt to, kā arī papildināt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1.3. apakšsadaļu ar atbilstošu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Noteikumi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valsts aizsardzības dienesta karavīram un valsts aizsardzības civilā dienesta (turpmāk – alternatīvais dienests) veicējam dienesta pienākumu izpildes kompensācijas apmēru un izmaksas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kārtību, kādā Valsts aizsardzības dienesta likuma 3. panta pirmās daļas 2. un 3. punktā minētajam valsts aizsardzības dienesta karavīram izmaksā slimības naudas kompensāciju saistībā ar valsts aizsardzības dienesta pienākumu izpildes laikā iestājušos pārejošu darbnespēju, un kompensācijas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valsts aizsardzības dienesta karavīram, kurš pilda valsts aizsardzības militāro dienestu 11 mēnešus Nacionālo bruņoto spēku regulāro spēku vienībā vai Latvijas Republikas Zemessardzes vienībā un alternatīvā dienesta veicējam pabalsta bērna uzturēšanai dienesta laikā apmēru, tā piešķiršanas un izmaksas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aizsardzības dienesta karavīram, kurš pieteicās valsts aizsardzības militārajam dienestam brīvprātīgi, ik mēnesi izmaksā kompensāciju 600,00 euro apmērā, kā arī, pabeidzot valsts aizsardzības dienestu, viņam papildus izmaksā vienreizēju kompensāciju 1100,00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aizsardzības dienesta karavīram, kurš dienestā iesaukts obligātā kārtā, ik mēnesi izmaksā kompensāciju 300,00 euro apmērā, kā arī, pabeidzot valsts aizsardzības dienestu, viņam papildus izmaksā vienreizēju kompensāciju 1100,00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Šo noteikumu 2. un 3. punktā minēto vienreizējo kompensāciju proporcionāli nodienētajam laikam saņem valsts aizsardzības dienesta karavīrs, kurš, nepabeidzot valsts aizsardzības dienestu, no tā tiek atvaļināts,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noslēdz profesionālā dienesta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ir atvaļināts no dienesta Valsts aizsardzības dienesta likuma 19. panta otrajā daļā minētā iemesla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aizsardzības dienesta karavīri, kuri dienestu pilda Zemessardzē vai apgūst augstskolu un koledžu studentiem paredzēto rezerves virsnieku programmu, par katru mācību vai dienesta uzdevumu izpildes dienu saņem kompensāciju, kas tiek aprēķināta proporcionāli no šo noteikumu 2. vai 3. punktā minētās ikmēneša kompensācijas. Pabeidzot valsts aizsardzības dienestu, viņiem papildus izmaksā vienreizēju kompensāciju, kas tiek aprēķināta no 1100,00 euro proporcionāli nodienētajam laikam.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Alternatīvā dienesta veicējam ik mēnesi izmaksā kompensāciju 400,00 euro apmērā. Alternatīvā dienesta veicējs saņem šo kompensāciju proporcionāli nodienētajam laikam, ja viņš ir atvaļināts no alternatīvā dienesta pirms dienesta termiņa beigām Valsts aizsardzības dienesta likuma 25. panta trešajā daļā minētā iemesla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aizsardzības dienesta likuma 3. panta pirmās daļas 2. un 3. punktā minētajam valsts aizsardzības dienesta karavīram, kuram dienesta pienākumu izpildes laikā iestājusies pārejoša darbnespēja, Nacionālie bruņotie spēki izmaksā slimības naudas kompensāciju. Slimības naudas kompensāciju izmaksā 100 procentu apmērā no šo noteikumu 2. vai 3. punktā minētās ikmēneša kompensācijas (atkarībā no tā vai valsts aizsardzības dienesta karavīrs dienestam pieteicies brīvprātīgi vai iesaukts obligātā kārtā) par pārejošas darbnespējas periodu, kas iestājies un iekrīt dienesta pienākumu izpildes laikā, sākot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otro darbnespējas dienu, ja izsniegta darbnespējas lapa A un valsts aizsardzības dienesta karavīrs nesaņem slimības naudu no darba devēja;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pirmo darbnespējas dienu, ja izsniegta darbnespējas lapa B un valsts aizsardzības dienesta karavīrs nesaņem slimības pabalstu saskaņā ar likumu "Par maternitātes un slimības apdrošināšanu", un to apliecina Valsts sociālās apdrošināšanas aģentūras lēmums.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saņemtu slimības naudas kompensāciju, valsts aizsardzības dienesta karavīrs: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ja ir darba tiesiskajās attiecībās, divu darbdienu laikā no darbnespējas lapas A noslēgšanas dienas iesniedz vienības komandierim pašrocīgi vai ar elektronisko parakstu parakstītu apliecinājumu, ka nav saņēmis slimības naudu no darba devēja par darbnespējas lapas A periodu, kas iestājies un iekrīt dienesta pienākumu izpildes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divu darbdienu laikā no dienas, kad saņemts Valsts sociālās apdrošināšanas aģentūras lēmums par atteikumu piešķirt slimības pabalstu, iesniedz minēto lēmumu vienības komandierim.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Šo noteikumu 8. punktā minēto termiņu neievērošana, nepatiesu ziņu sniegšana vai faktisko apstākļu maiņa ir pamats Nacionālo bruņoto spēku atteikumam izmaksāt slimības naudas kompensāciju.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Valsts aizsardzības dienesta karavīram, kurš valsts aizsardzības militāro dienestu pilda 11 mēnešus Nacionālo bruņoto spēku regulāro spēku vienībā vai Latvijas Republikas Zemessardzes vienībā un alternatīvā dienesta veicējam bērna uzturēšanai dienesta laikā piešķir pabalstu, kuru izmaksā dienesta laikā ik mēnesi 200 euro apmērā par katru bērnu.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2009. gada 3. februāra noteikumu Nr. 108 "Normatīvo aktu projektu sagatavošanas noteikumi" 3.2. apakšpunkts noteic, ka</w:t>
            </w:r>
            <w:r w:rsidR="00000000" w:rsidRPr="00000000" w:rsidDel="00000000">
              <w:rPr>
                <w:u w:val="single"/>
                <w:rtl w:val="0"/>
              </w:rPr>
              <w:t xml:space="preserve"> normatīvā akta projektā neietver normas, kas dublē augstāka vai tāda paša spēka normatīvā akta tiesību normās ietverto normatīvo regulējumu</w:t>
            </w:r>
            <w:r w:rsidR="00000000" w:rsidRPr="00000000" w:rsidDel="00000000">
              <w:rPr>
                <w:rtl w:val="0"/>
              </w:rPr>
              <w:t xml:space="preserve">. Ievērojot minēto, kā arī to, ka projekta 7. punktā ietverts regulējums, kas daļēji dublē Valsts aizsardzības dienesta likuma 28. panta otrajā daļā ietverto regulējumu, lūdzam precizēt projekta 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to, ka projekta 7. punkta ievaddaļā vārdi "(atkarībā no tā vai valsts aizsardzības dienesta karavīrs dienestam pieteicies brīvprātīgi vai iesaukts obligātā kārtā)" ir lieki.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aizsardzības dienesta izpildes kompensācijas apmēru un izmaksas kārtību, kā arī valsts aizsardzības dienesta karavīra un valsts aizsardzības civilā dienesta veicēja bērna uzturēšanai piešķirtā pabalsta apmēru un izmaksas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2009. gada 3. februāra noteikumu Nr. 108 "Normatīvo aktu projektu sagatavošanas noteikumi" 90. punkts noteic, ka </w:t>
            </w:r>
            <w:r w:rsidR="00000000" w:rsidRPr="00000000" w:rsidDel="00000000">
              <w:rPr>
                <w:u w:val="single"/>
                <w:rtl w:val="0"/>
              </w:rPr>
              <w:t xml:space="preserve">Ministru kabineta noteikumu projekta nosaukumu veido iespējami īsu un atbilstošu likumā noteiktajam pilnvarojumam Ministru kabinetam un Ministru kabineta noteikumu saturam</w:t>
            </w:r>
            <w:r w:rsidR="00000000" w:rsidRPr="00000000" w:rsidDel="00000000">
              <w:rPr>
                <w:rtl w:val="0"/>
              </w:rPr>
              <w:t xml:space="preserve">. Ievērojot minēto, lūdzam precizēt projekta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Noteikumi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valsts aizsardzības dienesta karavīram un valsts aizsardzības civilā dienesta (turpmāk – alternatīvais dienests) veicējam dienesta pienākumu izpildes kompensācijas apmēru un izmaksas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kārtību, kādā Valsts aizsardzības dienesta likuma 3. panta pirmās daļas 2. un 3. punktā minētajam valsts aizsardzības dienesta karavīram izmaksā slimības naudas kompensāciju saistībā ar valsts aizsardzības dienesta pienākumu izpildes laikā iestājušos pārejošu darbnespēju, un kompensācijas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valsts aizsardzības dienesta karavīram, kurš pilda valsts aizsardzības militāro dienestu 11 mēnešus Nacionālo bruņoto spēku regulāro spēku vienībā vai Latvijas Republikas Zemessardzes vienībā un alternatīvā dienesta veicējam pabalsta bērna uzturēšanai dienesta laikā apmēru, tā piešķiršanas un izmaksas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aizsardzības dienesta karavīram, kurš pieteicās valsts aizsardzības militārajam dienestam brīvprātīgi, ik mēnesi izmaksā kompensāciju 600,00 euro apmērā, kā arī, pabeidzot valsts aizsardzības dienestu, viņam papildus izmaksā vienreizēju kompensāciju 1100,00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aizsardzības dienesta karavīram, kurš dienestā iesaukts obligātā kārtā, ik mēnesi izmaksā kompensāciju 300,00 euro apmērā, kā arī, pabeidzot valsts aizsardzības dienestu, viņam papildus izmaksā vienreizēju kompensāciju 1100,00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Šo noteikumu 2. un 3. punktā minēto vienreizējo kompensāciju proporcionāli nodienētajam laikam saņem valsts aizsardzības dienesta karavīrs, kurš, nepabeidzot valsts aizsardzības dienestu, no tā tiek atvaļināts,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noslēdz profesionālā dienesta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ir atvaļināts no dienesta Valsts aizsardzības dienesta likuma 19. panta otrajā daļā minētā iemesla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aizsardzības dienesta karavīri, kuri dienestu pilda Zemessardzē vai apgūst augstskolu un koledžu studentiem paredzēto rezerves virsnieku programmu, par katru mācību vai dienesta uzdevumu izpildes dienu saņem kompensāciju, kas tiek aprēķināta proporcionāli no šo noteikumu 2. vai 3. punktā minētās ikmēneša kompensācijas. Pabeidzot valsts aizsardzības dienestu, viņiem papildus izmaksā vienreizēju kompensāciju, kas tiek aprēķināta no 1100,00 euro proporcionāli nodienētajam laikam.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Alternatīvā dienesta veicējam ik mēnesi izmaksā kompensāciju 400,00 euro apmērā. Alternatīvā dienesta veicējs saņem šo kompensāciju proporcionāli nodienētajam laikam, ja viņš ir atvaļināts no alternatīvā dienesta pirms dienesta termiņa beigām Valsts aizsardzības dienesta likuma 25. panta trešajā daļā minētā iemesla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aizsardzības dienesta likuma 3. panta pirmās daļas 2. un 3. punktā minētajam valsts aizsardzības dienesta karavīram, kuram dienesta pienākumu izpildes laikā iestājusies pārejoša darbnespēja, Nacionālie bruņotie spēki izmaksā slimības naudas kompensāciju. Slimības naudas kompensāciju izmaksā 100 procentu apmērā no šo noteikumu 2. vai 3. punktā minētās ikmēneša kompensācijas (atkarībā no tā vai valsts aizsardzības dienesta karavīrs dienestam pieteicies brīvprātīgi vai iesaukts obligātā kārtā) par pārejošas darbnespējas periodu, kas iestājies un iekrīt dienesta pienākumu izpildes laikā, sākot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otro darbnespējas dienu, ja izsniegta darbnespējas lapa A un valsts aizsardzības dienesta karavīrs nesaņem slimības naudu no darba devēja;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pirmo darbnespējas dienu, ja izsniegta darbnespējas lapa B un valsts aizsardzības dienesta karavīrs nesaņem slimības pabalstu saskaņā ar likumu "Par maternitātes un slimības apdrošināšanu", un to apliecina Valsts sociālās apdrošināšanas aģentūras lēmums.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saņemtu slimības naudas kompensāciju, valsts aizsardzības dienesta karavīrs: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ja ir darba tiesiskajās attiecībās, divu darbdienu laikā no darbnespējas lapas A noslēgšanas dienas iesniedz vienības komandierim pašrocīgi vai ar elektronisko parakstu parakstītu apliecinājumu, ka nav saņēmis slimības naudu no darba devēja par darbnespējas lapas A periodu, kas iestājies un iekrīt dienesta pienākumu izpildes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divu darbdienu laikā no dienas, kad saņemts Valsts sociālās apdrošināšanas aģentūras lēmums par atteikumu piešķirt slimības pabalstu, iesniedz minēto lēmumu vienības komandierim.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Šo noteikumu 8. punktā minēto termiņu neievērošana, nepatiesu ziņu sniegšana vai faktisko apstākļu maiņa ir pamats Nacionālo bruņoto spēku atteikumam izmaksāt slimības naudas kompensāciju.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Valsts aizsardzības dienesta karavīram, kurš valsts aizsardzības militāro dienestu pilda 11 mēnešus Nacionālo bruņoto spēku regulāro spēku vienībā vai Latvijas Republikas Zemessardzes vienībā un alternatīvā dienesta veicējam bērna uzturēšanai dienesta laikā piešķir pabalstu, kuru izmaksā dienesta laikā ik mēnesi 200 euro apmērā par katru bērnu.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2009. gada 3. februāra noteikumu Nr. 108 "Normatīvo aktu projektu sagatavošanas noteikumi" 100. punkts noteic, ka </w:t>
            </w:r>
            <w:r w:rsidR="00000000" w:rsidRPr="00000000" w:rsidDel="00000000">
              <w:rPr>
                <w:u w:val="single"/>
                <w:rtl w:val="0"/>
              </w:rPr>
              <w:t xml:space="preserve">Ministru kabineta noteikumu projekta pirmajā punktā secīgi raksta vārdus "noteikumi nosaka" un likumā noteikto pilnvarojumu Ministru kabinetam</w:t>
            </w:r>
            <w:r w:rsidR="00000000" w:rsidRPr="00000000" w:rsidDel="00000000">
              <w:rPr>
                <w:rtl w:val="0"/>
              </w:rPr>
              <w:t xml:space="preserve">. Ievērojot minēto, lūdzam precizēt projekta 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projektu, lietojot Valsts aizsardzības dienesta likuma 3. panta pirmās daļas 1., 2. un 3. punktā minēto valsts aizsardzības dienesta karavīru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23-TA-959</w:t>
    </w:r>
    <w:r>
      <w:br/>
    </w:r>
    <w:r w:rsidR="00000000" w:rsidRPr="00000000" w:rsidDel="00000000">
      <w:rPr>
        <w:rtl w:val="0"/>
      </w:rPr>
      <w:t xml:space="preserve">Izdrukāts 12.05.2023. 14.16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23-TA-959</w:t>
    </w:r>
    <w:r>
      <w:br/>
    </w:r>
    <w:r w:rsidR="00000000" w:rsidRPr="00000000" w:rsidDel="00000000">
      <w:rPr>
        <w:rtl w:val="0"/>
      </w:rPr>
      <w:t xml:space="preserve">Izdrukāts 12.05.2023. 14.16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Atzinumi_23-TA-959.docx</dc:title>
</cp:coreProperties>
</file>

<file path=docProps/custom.xml><?xml version="1.0" encoding="utf-8"?>
<Properties xmlns="http://schemas.openxmlformats.org/officeDocument/2006/custom-properties" xmlns:vt="http://schemas.openxmlformats.org/officeDocument/2006/docPropsVTypes"/>
</file>