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5E5D9" w14:textId="77777777"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14:paraId="718F6A0E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25E48C15" w14:textId="77777777" w:rsidR="007A2264" w:rsidRPr="00661C8F" w:rsidRDefault="00383C3A" w:rsidP="00661C8F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Ekonomikas ministrija</w:t>
      </w:r>
      <w:r>
        <w:rPr>
          <w:b/>
          <w:noProof/>
        </w:rPr>
        <w:t>i</w:t>
      </w:r>
    </w:p>
    <w:p w14:paraId="4BDEBD59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3B12D041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5BCC2E0B" w14:textId="77777777" w:rsidR="007A2264" w:rsidRPr="00661C8F" w:rsidRDefault="00383C3A" w:rsidP="00661C8F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Atzinums par noteikumu projektu</w:t>
      </w:r>
      <w:r w:rsidR="00BD1173">
        <w:rPr>
          <w:i/>
          <w:noProof/>
        </w:rPr>
        <w:t xml:space="preserve"> (VSS-808)</w:t>
      </w:r>
      <w:r>
        <w:rPr>
          <w:i/>
          <w:noProof/>
        </w:rPr>
        <w:t xml:space="preserve"> </w:t>
      </w:r>
    </w:p>
    <w:p w14:paraId="430F536F" w14:textId="77777777" w:rsidR="00104688" w:rsidRPr="00661C8F" w:rsidRDefault="00104688" w:rsidP="00661C8F">
      <w:pPr>
        <w:spacing w:after="0" w:line="240" w:lineRule="auto"/>
        <w:jc w:val="both"/>
        <w:rPr>
          <w:i/>
        </w:rPr>
      </w:pPr>
    </w:p>
    <w:p w14:paraId="3E009155" w14:textId="77777777" w:rsidR="00104688" w:rsidRPr="00661C8F" w:rsidRDefault="00104688" w:rsidP="00661C8F">
      <w:pPr>
        <w:spacing w:after="0" w:line="240" w:lineRule="auto"/>
        <w:jc w:val="both"/>
      </w:pPr>
    </w:p>
    <w:p w14:paraId="36D432B6" w14:textId="77777777" w:rsidR="00104688" w:rsidRPr="00661C8F" w:rsidRDefault="00383C3A" w:rsidP="006A5362">
      <w:pPr>
        <w:spacing w:after="0" w:line="240" w:lineRule="auto"/>
        <w:ind w:firstLine="720"/>
        <w:jc w:val="both"/>
      </w:pPr>
      <w:r>
        <w:t xml:space="preserve">Aizsardzības ministrija </w:t>
      </w:r>
      <w:r w:rsidR="006A5362" w:rsidRPr="009D4AD2">
        <w:t>atbilstoši savai kompetencei ir izvērtējusi</w:t>
      </w:r>
      <w:r w:rsidR="006A5362">
        <w:t xml:space="preserve"> Ekonomikas ministrijas sagatavoto </w:t>
      </w:r>
      <w:r>
        <w:t xml:space="preserve">Ministru kabineta </w:t>
      </w:r>
      <w:r w:rsidR="003F4A8E">
        <w:t>noteikumu projektu</w:t>
      </w:r>
      <w:r w:rsidR="006A5362">
        <w:t xml:space="preserve"> “Noteikumi par Latvijas būvnormatīvu LBN 200-20 “Vispārīgā</w:t>
      </w:r>
      <w:r>
        <w:t xml:space="preserve">s prasības būvēm”” (VSS-808), </w:t>
      </w:r>
      <w:r w:rsidR="006A5362">
        <w:t>tā sākotnējās ietekmes novērtējuma ziņojumu (anotāciju) un informē, ka saskaņo to bez iebildumiem un atbalsta projekta tālāku virzību.</w:t>
      </w:r>
    </w:p>
    <w:p w14:paraId="05AA38E0" w14:textId="77777777" w:rsidR="000F716B" w:rsidRPr="00661C8F" w:rsidRDefault="000F716B" w:rsidP="00661C8F">
      <w:pPr>
        <w:tabs>
          <w:tab w:val="left" w:pos="6663"/>
        </w:tabs>
        <w:spacing w:after="0" w:line="240" w:lineRule="auto"/>
        <w:jc w:val="both"/>
      </w:pPr>
    </w:p>
    <w:p w14:paraId="6E54AB29" w14:textId="77777777" w:rsidR="009C1C27" w:rsidRDefault="009C1C27" w:rsidP="00661C8F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14:paraId="4137302B" w14:textId="77777777" w:rsidR="00CD28DF" w:rsidRDefault="00CD28DF" w:rsidP="00661C8F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14:paraId="7D3FA73A" w14:textId="77777777" w:rsidR="00CD28DF" w:rsidRDefault="00CD28DF" w:rsidP="00661C8F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14:paraId="0DFF5276" w14:textId="77777777" w:rsidR="00CD28DF" w:rsidRDefault="00CD28DF" w:rsidP="00661C8F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14:paraId="170B2C0C" w14:textId="77777777" w:rsidR="00CD28DF" w:rsidRDefault="00383C3A" w:rsidP="00661C8F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>
        <w:rPr>
          <w:b/>
          <w:noProof/>
        </w:rPr>
        <w:t>Valsts sekretāra uzdevumā</w:t>
      </w:r>
    </w:p>
    <w:p w14:paraId="22A57E29" w14:textId="77777777" w:rsidR="007A2264" w:rsidRPr="0005708E" w:rsidRDefault="00383C3A" w:rsidP="00661C8F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>
        <w:rPr>
          <w:b/>
          <w:noProof/>
        </w:rPr>
        <w:t>J</w:t>
      </w:r>
      <w:r>
        <w:rPr>
          <w:b/>
          <w:noProof/>
        </w:rPr>
        <w:t>uridiskā departamenta direktore</w:t>
      </w:r>
      <w:r w:rsidR="006A5362" w:rsidRPr="0005708E">
        <w:rPr>
          <w:b/>
        </w:rPr>
        <w:tab/>
      </w:r>
      <w:r w:rsidR="006A5362" w:rsidRPr="0005708E">
        <w:rPr>
          <w:b/>
          <w:noProof/>
        </w:rPr>
        <w:t>Svetlana Araslanova</w:t>
      </w:r>
    </w:p>
    <w:p w14:paraId="41E5AE68" w14:textId="77777777" w:rsidR="00661C8F" w:rsidRDefault="00661C8F" w:rsidP="00661C8F">
      <w:pPr>
        <w:tabs>
          <w:tab w:val="left" w:pos="6663"/>
        </w:tabs>
        <w:spacing w:after="0" w:line="240" w:lineRule="auto"/>
        <w:jc w:val="both"/>
      </w:pPr>
    </w:p>
    <w:p w14:paraId="23609883" w14:textId="77777777" w:rsidR="00430B72" w:rsidRPr="00661C8F" w:rsidRDefault="00430B72" w:rsidP="00661C8F">
      <w:pPr>
        <w:tabs>
          <w:tab w:val="left" w:pos="6663"/>
        </w:tabs>
        <w:spacing w:after="0" w:line="240" w:lineRule="auto"/>
        <w:jc w:val="both"/>
      </w:pPr>
    </w:p>
    <w:p w14:paraId="4BC78D11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417B96D9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3D56DC39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484B44EF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0AA05095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434009BE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0AC29EE9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6756FECC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0F79D41E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4FCB4DFA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457B49CF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25CB69CF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07A6FB5A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2C05544F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63801F68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4541C846" w14:textId="77777777" w:rsidR="009C1C27" w:rsidRDefault="009C1C27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14:paraId="07AD0A10" w14:textId="77777777" w:rsidR="007A2264" w:rsidRPr="00661C8F" w:rsidRDefault="00383C3A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Arnolds Arnis</w:t>
      </w:r>
      <w:r w:rsidR="00625B5E">
        <w:rPr>
          <w:noProof/>
          <w:sz w:val="16"/>
          <w:szCs w:val="16"/>
        </w:rPr>
        <w:t xml:space="preserve"> Ābelīte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67335086</w:t>
      </w:r>
    </w:p>
    <w:p w14:paraId="1467B91E" w14:textId="77777777" w:rsidR="00104688" w:rsidRPr="00661C8F" w:rsidRDefault="00383C3A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Arnolds.Abelite</w:t>
      </w:r>
      <w:r w:rsidR="00625B5E">
        <w:rPr>
          <w:noProof/>
          <w:sz w:val="16"/>
          <w:szCs w:val="16"/>
        </w:rPr>
        <w:t>@mod.gov.lv</w:t>
      </w:r>
    </w:p>
    <w:p w14:paraId="6A357B4E" w14:textId="77777777"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61C3D" w14:textId="77777777" w:rsidR="00383C3A" w:rsidRDefault="00383C3A">
      <w:pPr>
        <w:spacing w:after="0" w:line="240" w:lineRule="auto"/>
      </w:pPr>
      <w:r>
        <w:separator/>
      </w:r>
    </w:p>
  </w:endnote>
  <w:endnote w:type="continuationSeparator" w:id="0">
    <w:p w14:paraId="721F0EB4" w14:textId="77777777" w:rsidR="00383C3A" w:rsidRDefault="00383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C9304" w14:textId="77777777"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7073550"/>
      <w:docPartObj>
        <w:docPartGallery w:val="Page Numbers (Bottom of Page)"/>
        <w:docPartUnique/>
      </w:docPartObj>
    </w:sdtPr>
    <w:sdtEndPr/>
    <w:sdtContent>
      <w:p w14:paraId="6FFF1BBF" w14:textId="77777777" w:rsidR="00104688" w:rsidRDefault="00383C3A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14:paraId="28D85125" w14:textId="77777777" w:rsidR="00104688" w:rsidRPr="00104688" w:rsidRDefault="00383C3A" w:rsidP="00104688">
        <w:pPr>
          <w:pStyle w:val="Footer"/>
          <w:jc w:val="right"/>
          <w:rPr>
            <w:bCs/>
          </w:rPr>
        </w:pPr>
        <w:sdt>
          <w:sdtPr>
            <w:id w:val="426434104"/>
            <w:docPartObj>
              <w:docPartGallery w:val="Page Numbers (Top of Page)"/>
              <w:docPartUnique/>
            </w:docPartObj>
          </w:sdtPr>
          <w:sdtEndPr/>
          <w:sdtContent>
            <w:r w:rsidR="006A5362" w:rsidRPr="00104688">
              <w:rPr>
                <w:bCs/>
              </w:rPr>
              <w:fldChar w:fldCharType="begin"/>
            </w:r>
            <w:r w:rsidR="006A5362" w:rsidRPr="00104688">
              <w:rPr>
                <w:bCs/>
              </w:rPr>
              <w:instrText xml:space="preserve"> PAGE </w:instrText>
            </w:r>
            <w:r w:rsidR="006A5362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6A5362" w:rsidRPr="00104688">
              <w:rPr>
                <w:bCs/>
              </w:rPr>
              <w:fldChar w:fldCharType="end"/>
            </w:r>
            <w:r w:rsidR="006A5362" w:rsidRPr="00104688">
              <w:t xml:space="preserve"> - </w:t>
            </w:r>
            <w:r w:rsidR="006A5362" w:rsidRPr="00104688">
              <w:rPr>
                <w:bCs/>
              </w:rPr>
              <w:fldChar w:fldCharType="begin"/>
            </w:r>
            <w:r w:rsidR="006A5362" w:rsidRPr="00104688">
              <w:rPr>
                <w:bCs/>
              </w:rPr>
              <w:instrText xml:space="preserve"> NUMPAGES  </w:instrText>
            </w:r>
            <w:r w:rsidR="006A5362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6A5362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94CB1" w14:textId="77777777" w:rsidR="005D2424" w:rsidRPr="00661C8F" w:rsidRDefault="00383C3A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DROŠU </w:t>
    </w:r>
    <w:r w:rsidRPr="002D7FAB">
      <w:rPr>
        <w:rFonts w:ascii="TimesNewRomanPS-ItalicMT" w:hAnsi="TimesNewRomanPS-ItalicMT"/>
        <w:iCs/>
        <w:sz w:val="20"/>
        <w:szCs w:val="20"/>
      </w:rPr>
      <w:t>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E1043" w14:textId="77777777" w:rsidR="00383C3A" w:rsidRDefault="00383C3A">
      <w:pPr>
        <w:spacing w:after="0" w:line="240" w:lineRule="auto"/>
      </w:pPr>
      <w:r>
        <w:separator/>
      </w:r>
    </w:p>
  </w:footnote>
  <w:footnote w:type="continuationSeparator" w:id="0">
    <w:p w14:paraId="269ABD1A" w14:textId="77777777" w:rsidR="00383C3A" w:rsidRDefault="00383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54502" w14:textId="77777777"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1E29F" w14:textId="77777777"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F0D24" w14:textId="77777777"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624D02" w14:paraId="08D8334F" w14:textId="77777777" w:rsidTr="006C25E2">
      <w:trPr>
        <w:cantSplit/>
      </w:trPr>
      <w:tc>
        <w:tcPr>
          <w:tcW w:w="3969" w:type="dxa"/>
        </w:tcPr>
        <w:p w14:paraId="3FA810A5" w14:textId="77777777" w:rsidR="009C426E" w:rsidRPr="00C56EDF" w:rsidRDefault="00383C3A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12.10.2020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2D93595E" w14:textId="77777777" w:rsidR="009C426E" w:rsidRPr="0099125D" w:rsidRDefault="00383C3A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MV-N/2332</w:t>
          </w:r>
        </w:p>
      </w:tc>
    </w:tr>
  </w:tbl>
  <w:p w14:paraId="69350E1A" w14:textId="77777777" w:rsidR="009C426E" w:rsidRPr="008669E5" w:rsidRDefault="00383C3A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3D4F3080" wp14:editId="22047F4F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379215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194C741" wp14:editId="63ACBC03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278FD9" w14:textId="77777777" w:rsidR="009A40B4" w:rsidRPr="008669E5" w:rsidRDefault="00383C3A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4B5B027" wp14:editId="7933CC0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24.09.2020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VSS-808 38</w:t>
    </w:r>
    <w:r w:rsidR="009775EE">
      <w:rPr>
        <w:noProof/>
      </w:rPr>
      <w:t>/3.par/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83C3A"/>
    <w:rsid w:val="003B48FB"/>
    <w:rsid w:val="003F4A8E"/>
    <w:rsid w:val="00430B72"/>
    <w:rsid w:val="004B29B1"/>
    <w:rsid w:val="004D5726"/>
    <w:rsid w:val="004F08C0"/>
    <w:rsid w:val="00535564"/>
    <w:rsid w:val="005B7C76"/>
    <w:rsid w:val="005D2424"/>
    <w:rsid w:val="00624D02"/>
    <w:rsid w:val="00625B5E"/>
    <w:rsid w:val="00661C8F"/>
    <w:rsid w:val="00663C3A"/>
    <w:rsid w:val="00693999"/>
    <w:rsid w:val="006A5362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C1C27"/>
    <w:rsid w:val="009C426E"/>
    <w:rsid w:val="009D0F72"/>
    <w:rsid w:val="009D4AD2"/>
    <w:rsid w:val="00A03A13"/>
    <w:rsid w:val="00A30D47"/>
    <w:rsid w:val="00AA712C"/>
    <w:rsid w:val="00AC3B5D"/>
    <w:rsid w:val="00AF0E90"/>
    <w:rsid w:val="00B41608"/>
    <w:rsid w:val="00BD1173"/>
    <w:rsid w:val="00BE56C2"/>
    <w:rsid w:val="00C47F57"/>
    <w:rsid w:val="00C56EDF"/>
    <w:rsid w:val="00CA407F"/>
    <w:rsid w:val="00CD28DF"/>
    <w:rsid w:val="00D0743C"/>
    <w:rsid w:val="00D21FA6"/>
    <w:rsid w:val="00D55B4B"/>
    <w:rsid w:val="00DD3458"/>
    <w:rsid w:val="00E330D3"/>
    <w:rsid w:val="00E365CE"/>
    <w:rsid w:val="00E85884"/>
    <w:rsid w:val="00EA5DAF"/>
    <w:rsid w:val="00EF676E"/>
    <w:rsid w:val="00F14C54"/>
    <w:rsid w:val="00F25DA3"/>
    <w:rsid w:val="00F60586"/>
    <w:rsid w:val="00F82FDF"/>
    <w:rsid w:val="00F91C91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E35792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Marija Vīksna</cp:lastModifiedBy>
  <cp:revision>2</cp:revision>
  <cp:lastPrinted>2014-12-29T13:31:00Z</cp:lastPrinted>
  <dcterms:created xsi:type="dcterms:W3CDTF">2020-10-13T05:38:00Z</dcterms:created>
  <dcterms:modified xsi:type="dcterms:W3CDTF">2020-10-13T05:38:00Z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