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06.04.2023.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06.04.2023.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Atzinumi_23-TA-546.docx</dc:title>
</cp:coreProperties>
</file>

<file path=docProps/custom.xml><?xml version="1.0" encoding="utf-8"?>
<Properties xmlns="http://schemas.openxmlformats.org/officeDocument/2006/custom-properties" xmlns:vt="http://schemas.openxmlformats.org/officeDocument/2006/docPropsVTypes"/>
</file>