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7. janvāra noteikumos Nr. 24 "Noteikumi par produktivitātes aizdevumiem uzņēmumu inovācijām"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noteikumu projektu "Grozījumi Ministru kabineta 2025. gada 7. janvāra noteikumos Nr. 24 "Noteikumi par produktivitātes aizdevumiem uzņēmumu inovācijām"" (turpmāk – Noteikumu projekts) un vēlas izteikt savus iebildumus attiecībā uz šajā noteikumu projektā iekļautajiem nosacījumiem, kas rada papildu birokrātiskos šķēršļus un administratīvo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24. punktu, lai gala saņēmējs varētu saņemt kapitāla atlaidi pēc projekta pabeigšanas, būs jāizpilda vairākas prasības, kas var novest pie tā, ka atlaidi uzņēmums varēs saņemt tikai pēc 3,5 vai pat 5,5 gadiem pēc projekta noslēgšanas. Šāda ilgstoša gaidīšanas perioda rezultātā atlaides vērtība varētu būt ievērojami samazinājusies, ņemot vērā inflācijas un citus ekonomiskos faktorus. Turklāt, lai iegūtu šo atlaidi, uzņēmumiem būs jāiesniedz revidenta pārskats, kas var radīt papildu izmaksas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Ekonomikas ministriju pārskatīt Noteikumu projekta 24. punktā norādītos rādītājus, lai pēc iespējas vienkāršotu un paātrinātu kapitāla atlaides saņemšanas procesu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18.03.2025.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18.03.2025.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Atzinumi_25-TA-215.docx</dc:title>
</cp:coreProperties>
</file>

<file path=docProps/custom.xml><?xml version="1.0" encoding="utf-8"?>
<Properties xmlns="http://schemas.openxmlformats.org/officeDocument/2006/custom-properties" xmlns:vt="http://schemas.openxmlformats.org/officeDocument/2006/docPropsVTypes"/>
</file>