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21.02.2024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21.02.2024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