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FC584" w14:textId="77777777" w:rsidR="00C1566F" w:rsidRDefault="00C1566F" w:rsidP="00C1566F">
      <w:pPr>
        <w:rPr>
          <w:rFonts w:asciiTheme="minorHAnsi" w:hAnsiTheme="minorHAnsi" w:cstheme="minorBidi"/>
        </w:rPr>
      </w:pPr>
    </w:p>
    <w:p w14:paraId="65C94E5D" w14:textId="77777777" w:rsidR="00C1566F" w:rsidRDefault="00C1566F" w:rsidP="00C1566F">
      <w:pPr>
        <w:rPr>
          <w:rFonts w:ascii="Calibri" w:eastAsia="Times New Roman" w:hAnsi="Calibri" w:cs="Calibri"/>
          <w:lang w:val="en-US" w:eastAsia="lv-LV"/>
          <w14:ligatures w14:val="none"/>
        </w:rPr>
      </w:pPr>
      <w:r>
        <w:rPr>
          <w:rFonts w:ascii="Calibri" w:eastAsia="Times New Roman" w:hAnsi="Calibri" w:cs="Calibri"/>
          <w:b/>
          <w:bCs/>
          <w:lang w:val="en-US" w:eastAsia="lv-LV"/>
          <w14:ligatures w14:val="none"/>
        </w:rPr>
        <w:t>From:</w:t>
      </w:r>
      <w:r>
        <w:rPr>
          <w:rFonts w:ascii="Calibri" w:eastAsia="Times New Roman" w:hAnsi="Calibri" w:cs="Calibri"/>
          <w:lang w:val="en-US" w:eastAsia="lv-LV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  <w14:ligatures w14:val="none"/>
        </w:rPr>
        <w:t>Jevgēnijs</w:t>
      </w:r>
      <w:proofErr w:type="spellEnd"/>
      <w:r>
        <w:rPr>
          <w:rFonts w:ascii="Calibri" w:eastAsia="Times New Roman" w:hAnsi="Calibri" w:cs="Calibri"/>
          <w:lang w:val="en-US" w:eastAsia="lv-LV"/>
          <w14:ligatures w14:val="none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  <w14:ligatures w14:val="none"/>
        </w:rPr>
        <w:t>Burovs</w:t>
      </w:r>
      <w:proofErr w:type="spellEnd"/>
      <w:r>
        <w:rPr>
          <w:rFonts w:ascii="Calibri" w:eastAsia="Times New Roman" w:hAnsi="Calibri" w:cs="Calibri"/>
          <w:lang w:val="en-US" w:eastAsia="lv-LV"/>
          <w14:ligatures w14:val="none"/>
        </w:rPr>
        <w:t xml:space="preserve"> &lt;jevgenijs.burovs@fm.gov.lv&gt; </w:t>
      </w:r>
      <w:r>
        <w:rPr>
          <w:rFonts w:ascii="Calibri" w:eastAsia="Times New Roman" w:hAnsi="Calibri" w:cs="Calibri"/>
          <w:lang w:val="en-US" w:eastAsia="lv-LV"/>
          <w14:ligatures w14:val="none"/>
        </w:rPr>
        <w:br/>
      </w:r>
      <w:r>
        <w:rPr>
          <w:rFonts w:ascii="Calibri" w:eastAsia="Times New Roman" w:hAnsi="Calibri" w:cs="Calibri"/>
          <w:b/>
          <w:bCs/>
          <w:lang w:val="en-US" w:eastAsia="lv-LV"/>
          <w14:ligatures w14:val="none"/>
        </w:rPr>
        <w:t>Sent:</w:t>
      </w:r>
      <w:r>
        <w:rPr>
          <w:rFonts w:ascii="Calibri" w:eastAsia="Times New Roman" w:hAnsi="Calibri" w:cs="Calibri"/>
          <w:lang w:val="en-US" w:eastAsia="lv-LV"/>
          <w14:ligatures w14:val="none"/>
        </w:rPr>
        <w:t xml:space="preserve"> Friday, February 7, 2025 11:52 AM</w:t>
      </w:r>
      <w:r>
        <w:rPr>
          <w:rFonts w:ascii="Calibri" w:eastAsia="Times New Roman" w:hAnsi="Calibri" w:cs="Calibri"/>
          <w:lang w:val="en-US" w:eastAsia="lv-LV"/>
          <w14:ligatures w14:val="none"/>
        </w:rPr>
        <w:br/>
      </w:r>
      <w:r>
        <w:rPr>
          <w:rFonts w:ascii="Calibri" w:eastAsia="Times New Roman" w:hAnsi="Calibri" w:cs="Calibri"/>
          <w:b/>
          <w:bCs/>
          <w:lang w:val="en-US" w:eastAsia="lv-LV"/>
          <w14:ligatures w14:val="none"/>
        </w:rPr>
        <w:t>To:</w:t>
      </w:r>
      <w:r>
        <w:rPr>
          <w:rFonts w:ascii="Calibri" w:eastAsia="Times New Roman" w:hAnsi="Calibri" w:cs="Calibri"/>
          <w:lang w:val="en-US" w:eastAsia="lv-LV"/>
          <w14:ligatures w14:val="none"/>
        </w:rPr>
        <w:t xml:space="preserve"> Kristīne Jankovska &lt;Kristine.Jankovska@varam.gov.lv&gt;</w:t>
      </w:r>
      <w:r>
        <w:rPr>
          <w:rFonts w:ascii="Calibri" w:eastAsia="Times New Roman" w:hAnsi="Calibri" w:cs="Calibri"/>
          <w:lang w:val="en-US" w:eastAsia="lv-LV"/>
          <w14:ligatures w14:val="none"/>
        </w:rPr>
        <w:br/>
      </w:r>
      <w:r>
        <w:rPr>
          <w:rFonts w:ascii="Calibri" w:eastAsia="Times New Roman" w:hAnsi="Calibri" w:cs="Calibri"/>
          <w:b/>
          <w:bCs/>
          <w:lang w:val="en-US" w:eastAsia="lv-LV"/>
          <w14:ligatures w14:val="none"/>
        </w:rPr>
        <w:t>Cc:</w:t>
      </w:r>
      <w:r>
        <w:rPr>
          <w:rFonts w:ascii="Calibri" w:eastAsia="Times New Roman" w:hAnsi="Calibri" w:cs="Calibri"/>
          <w:lang w:val="en-US" w:eastAsia="lv-LV"/>
          <w14:ligatures w14:val="none"/>
        </w:rPr>
        <w:t xml:space="preserve"> Ance Rudzīte &lt;ance.rudzite@fm.gov.lv&gt;; Kristīne </w:t>
      </w:r>
      <w:proofErr w:type="spellStart"/>
      <w:r>
        <w:rPr>
          <w:rFonts w:ascii="Calibri" w:eastAsia="Times New Roman" w:hAnsi="Calibri" w:cs="Calibri"/>
          <w:lang w:val="en-US" w:eastAsia="lv-LV"/>
          <w14:ligatures w14:val="none"/>
        </w:rPr>
        <w:t>Ancāne</w:t>
      </w:r>
      <w:proofErr w:type="spellEnd"/>
      <w:r>
        <w:rPr>
          <w:rFonts w:ascii="Calibri" w:eastAsia="Times New Roman" w:hAnsi="Calibri" w:cs="Calibri"/>
          <w:lang w:val="en-US" w:eastAsia="lv-LV"/>
          <w14:ligatures w14:val="none"/>
        </w:rPr>
        <w:t xml:space="preserve"> &lt;kristine.ancane@fm.gov.lv&gt;; Jānis Krakops &lt;Janis.Krakops@varam.gov.lv&gt;</w:t>
      </w:r>
      <w:r>
        <w:rPr>
          <w:rFonts w:ascii="Calibri" w:eastAsia="Times New Roman" w:hAnsi="Calibri" w:cs="Calibri"/>
          <w:lang w:val="en-US" w:eastAsia="lv-LV"/>
          <w14:ligatures w14:val="none"/>
        </w:rPr>
        <w:br/>
      </w:r>
      <w:r>
        <w:rPr>
          <w:rFonts w:ascii="Calibri" w:eastAsia="Times New Roman" w:hAnsi="Calibri" w:cs="Calibri"/>
          <w:b/>
          <w:bCs/>
          <w:lang w:val="en-US" w:eastAsia="lv-LV"/>
          <w14:ligatures w14:val="none"/>
        </w:rPr>
        <w:t>Subject:</w:t>
      </w:r>
      <w:r>
        <w:rPr>
          <w:rFonts w:ascii="Calibri" w:eastAsia="Times New Roman" w:hAnsi="Calibri" w:cs="Calibri"/>
          <w:lang w:val="en-US" w:eastAsia="lv-LV"/>
          <w14:ligatures w14:val="none"/>
        </w:rPr>
        <w:t xml:space="preserve"> TA-181</w:t>
      </w:r>
    </w:p>
    <w:p w14:paraId="76D037D3" w14:textId="77777777" w:rsidR="00C1566F" w:rsidRDefault="00C1566F" w:rsidP="00C1566F"/>
    <w:p w14:paraId="2CFA8507" w14:textId="77777777" w:rsidR="00C1566F" w:rsidRDefault="00C1566F" w:rsidP="00C1566F">
      <w:pPr>
        <w:shd w:val="clear" w:color="auto" w:fill="FFEB9C"/>
        <w:spacing w:line="240" w:lineRule="atLeast"/>
        <w:rPr>
          <w:rFonts w:ascii="Calibri" w:eastAsia="Times New Roman" w:hAnsi="Calibri" w:cs="Calibri"/>
          <w:color w:val="000000"/>
          <w:sz w:val="20"/>
          <w:szCs w:val="20"/>
          <w:lang w:eastAsia="lv-LV"/>
          <w14:ligatures w14:val="none"/>
        </w:rPr>
      </w:pPr>
      <w:r>
        <w:rPr>
          <w:rFonts w:ascii="Calibri" w:eastAsia="Times New Roman" w:hAnsi="Calibri" w:cs="Calibri"/>
          <w:b/>
          <w:bCs/>
          <w:color w:val="9C6500"/>
          <w:sz w:val="20"/>
          <w:szCs w:val="20"/>
          <w:lang w:eastAsia="lv-LV"/>
          <w14:ligatures w14:val="none"/>
        </w:rPr>
        <w:t>INFORMĀCIJA: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lv-LV"/>
          <w14:ligatures w14:val="none"/>
        </w:rPr>
        <w:t xml:space="preserve"> Šis e-pasts ir nosūtīts no adreses, kura nepieder Jūsu organizācijai.</w:t>
      </w:r>
    </w:p>
    <w:p w14:paraId="21CE1C43" w14:textId="77777777" w:rsidR="00C1566F" w:rsidRDefault="00C1566F" w:rsidP="00C1566F">
      <w:pPr>
        <w:rPr>
          <w:rFonts w:eastAsia="Times New Roman"/>
          <w:sz w:val="24"/>
          <w:szCs w:val="24"/>
          <w:lang w:eastAsia="lv-LV"/>
          <w14:ligatures w14:val="none"/>
        </w:rPr>
      </w:pPr>
    </w:p>
    <w:p w14:paraId="7B1EEB16" w14:textId="77777777" w:rsidR="00C1566F" w:rsidRDefault="00C1566F" w:rsidP="00C1566F">
      <w:r>
        <w:t>Labdien, kolēģi,</w:t>
      </w:r>
    </w:p>
    <w:p w14:paraId="6C2DA666" w14:textId="77777777" w:rsidR="00C1566F" w:rsidRDefault="00C1566F" w:rsidP="00C1566F">
      <w:r>
        <w:t xml:space="preserve">Finanšu ministrijai ir daži neformāli priekšlikumi attiecībā uz VARAM sagatavotajiem grozījumiem Ministru kabineta 2024. gada 5. marta rīkojumā Nr. 168 "Par 2.1.3.1.i. investīcijas projekta "Vēlēšanu procesa </w:t>
      </w:r>
      <w:proofErr w:type="spellStart"/>
      <w:r>
        <w:t>digitalizācija</w:t>
      </w:r>
      <w:proofErr w:type="spellEnd"/>
      <w:r>
        <w:t xml:space="preserve"> un automatizācija" pases un centralizētās funkcijas vai koplietošanas pakalpojumu attīstības plāna apstiprināšanu":</w:t>
      </w:r>
    </w:p>
    <w:p w14:paraId="2E557730" w14:textId="77777777" w:rsidR="00C1566F" w:rsidRDefault="00C1566F" w:rsidP="00C1566F"/>
    <w:p w14:paraId="1FCA4814" w14:textId="77777777" w:rsidR="00C1566F" w:rsidRDefault="00C1566F" w:rsidP="00C1566F">
      <w:pPr>
        <w:pStyle w:val="ListParagraph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 xml:space="preserve">Lūdzam Ministru kabineta 2024. gada 5. marta rīkojuma Nr. 168 "Par 2.1.3.1.i. investīcijas projekta "Vēlēšanu procesa </w:t>
      </w:r>
      <w:proofErr w:type="spellStart"/>
      <w:r>
        <w:rPr>
          <w:rFonts w:eastAsia="Times New Roman"/>
        </w:rPr>
        <w:t>digitalizācija</w:t>
      </w:r>
      <w:proofErr w:type="spellEnd"/>
      <w:r>
        <w:rPr>
          <w:rFonts w:eastAsia="Times New Roman"/>
        </w:rPr>
        <w:t xml:space="preserve"> un automatizācija" pases un centralizētās funkcijas vai koplietošanas pakalpojumu attīstības plāna apstiprināšanu" (turpmāk - rīkojums Nr. 168) 1. pielikuma projektā:</w:t>
      </w:r>
      <w:r>
        <w:rPr>
          <w:rFonts w:eastAsia="Times New Roman"/>
        </w:rPr>
        <w:br/>
        <w:t>1) precizēt galveni, tajā ietverot korektu atsauci uz rīkojumu Nr. 168, kura pielikums tas ir;</w:t>
      </w:r>
      <w:r>
        <w:rPr>
          <w:rFonts w:eastAsia="Times New Roman"/>
        </w:rPr>
        <w:br/>
        <w:t>2) svītrot 7. sadaļā abreviatūru "IKT" pirms vārda "projekta", ņemot vērā, ka citur tekstā tiek lietots apzīmējums "projekts", nevis "IKT projekts", lai nodrošinātu regulējuma viennozīmīgu interpretāciju.</w:t>
      </w:r>
    </w:p>
    <w:p w14:paraId="2E3BE05D" w14:textId="77777777" w:rsidR="00C1566F" w:rsidRDefault="00C1566F" w:rsidP="00C1566F">
      <w:pPr>
        <w:pStyle w:val="ListParagraph"/>
        <w:numPr>
          <w:ilvl w:val="0"/>
          <w:numId w:val="1"/>
        </w:numPr>
        <w:contextualSpacing w:val="0"/>
        <w:rPr>
          <w:rFonts w:eastAsia="Times New Roman"/>
        </w:rPr>
      </w:pPr>
      <w:r>
        <w:rPr>
          <w:rFonts w:eastAsia="Times New Roman"/>
        </w:rPr>
        <w:t>Lūdzam rīkojuma Nr. 168 2. pielikuma projektā:</w:t>
      </w:r>
      <w:r>
        <w:rPr>
          <w:rFonts w:eastAsia="Times New Roman"/>
        </w:rPr>
        <w:br/>
        <w:t>1) precizēt galveni, tajā ietverot korektu atsauci uz rīkojumu Nr. 168, kura pielikums tas ir. Turklāt lūdzam precizēt pielikuma numerāciju, ņemot vērā, ka tas ir 2. pielikums;</w:t>
      </w:r>
      <w:r>
        <w:rPr>
          <w:rFonts w:eastAsia="Times New Roman"/>
        </w:rPr>
        <w:br/>
        <w:t>2) svītrot 5. sadaļā abreviatūru "ANM" pirms vārda "projekts" (attiecīgā locījumā), ņemot vērā, ka citur tekstā tiek lietots apzīmējums "projekts", nevis "ANM projekts", lai nodrošinātu regulējuma viennozīmīgu interpretāciju;</w:t>
      </w:r>
      <w:r>
        <w:rPr>
          <w:rFonts w:eastAsia="Times New Roman"/>
        </w:rPr>
        <w:br/>
        <w:t>3) papildināt uzskaitītos lietotos saīsinājumus ar visiem 2. pielikuma projektā lietotajiem saīsinājumiem.</w:t>
      </w:r>
    </w:p>
    <w:p w14:paraId="4A1B12FF" w14:textId="77777777" w:rsidR="00C1566F" w:rsidRDefault="00C1566F" w:rsidP="00C1566F"/>
    <w:p w14:paraId="0BB497DB" w14:textId="77777777" w:rsidR="00C1566F" w:rsidRDefault="00C1566F" w:rsidP="00C1566F">
      <w:r>
        <w:t xml:space="preserve">Lūdzam ņemt vērā šos komentārus, precizējot rīkojuma projekta dokumentāciju. Paldies jau iepriekš. </w:t>
      </w:r>
    </w:p>
    <w:p w14:paraId="2A327085" w14:textId="77777777" w:rsidR="00C1566F" w:rsidRDefault="00C1566F" w:rsidP="00C1566F">
      <w:pPr>
        <w:rPr>
          <w:color w:val="1F497D"/>
        </w:rPr>
      </w:pPr>
    </w:p>
    <w:p w14:paraId="6C136E7D" w14:textId="77777777" w:rsidR="00C1566F" w:rsidRDefault="00C1566F" w:rsidP="00C1566F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Jevgēnijs Burovs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ES fondu stratēģijas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Uzņēmējdarbības un inovāciju attīstības nodaļas vecākais eksperts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28635726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jevgenijs.burovs@fm.gov.lv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>Smilšu iela 1, Rīga,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lastRenderedPageBreak/>
        <w:t xml:space="preserve">E-pasts: </w:t>
      </w:r>
      <w:hyperlink r:id="rId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14:ligatures w14:val="none"/>
        </w:rPr>
        <w:drawing>
          <wp:inline distT="0" distB="0" distL="0" distR="0" wp14:anchorId="6D301075" wp14:editId="67F44A18">
            <wp:extent cx="1714500" cy="1289050"/>
            <wp:effectExtent l="0" t="0" r="0" b="6350"/>
            <wp:docPr id="439867141" name="Picture 1" descr="A group of logo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867141" name="Picture 1" descr="A group of logos and symbol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298E3" w14:textId="77777777" w:rsidR="00D17777" w:rsidRDefault="00D17777"/>
    <w:sectPr w:rsidR="00D177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64801"/>
    <w:multiLevelType w:val="hybridMultilevel"/>
    <w:tmpl w:val="5750EA4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9107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66F"/>
    <w:rsid w:val="00833450"/>
    <w:rsid w:val="00C1566F"/>
    <w:rsid w:val="00D1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F2550"/>
  <w15:chartTrackingRefBased/>
  <w15:docId w15:val="{A89908B1-2671-4ED1-8240-57E9330E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66F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5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56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56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56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56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56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56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6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56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56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6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56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56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56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56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56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56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5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5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5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5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56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56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56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6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6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566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C1566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0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pasts@f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fm.gov.lv" TargetMode="External"/><Relationship Id="rId5" Type="http://schemas.openxmlformats.org/officeDocument/2006/relationships/hyperlink" Target="mailto:%20jevgenijs.burovs@fm.gov.lv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1546</Words>
  <Characters>882</Characters>
  <Application>Microsoft Office Word</Application>
  <DocSecurity>0</DocSecurity>
  <Lines>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Jankovska</dc:creator>
  <cp:keywords/>
  <dc:description/>
  <cp:lastModifiedBy>Kristīne Jankovska</cp:lastModifiedBy>
  <cp:revision>1</cp:revision>
  <dcterms:created xsi:type="dcterms:W3CDTF">2025-02-24T06:56:00Z</dcterms:created>
  <dcterms:modified xsi:type="dcterms:W3CDTF">2025-02-24T06:58:00Z</dcterms:modified>
</cp:coreProperties>
</file>