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0C89D5" w14:textId="04B0C889" w:rsidR="00B9354D" w:rsidRPr="00BF375E" w:rsidRDefault="00BD6336" w:rsidP="002D307C">
      <w:pPr>
        <w:pStyle w:val="Heading1"/>
        <w:spacing w:before="0"/>
        <w:rPr>
          <w:rFonts w:ascii="Times New Roman" w:eastAsia="Calibri" w:hAnsi="Times New Roman" w:cs="Times New Roman"/>
          <w:color w:val="auto"/>
          <w:sz w:val="24"/>
          <w:szCs w:val="24"/>
        </w:rPr>
      </w:pPr>
      <w:bookmarkStart w:id="0" w:name="_GoBack"/>
      <w:bookmarkEnd w:id="0"/>
      <w:r w:rsidRPr="00BF375E">
        <w:rPr>
          <w:rFonts w:ascii="Times New Roman" w:eastAsia="Calibri" w:hAnsi="Times New Roman" w:cs="Times New Roman"/>
          <w:color w:val="auto"/>
          <w:sz w:val="24"/>
          <w:szCs w:val="24"/>
        </w:rPr>
        <w:t xml:space="preserve">Uz </w:t>
      </w:r>
      <w:r w:rsidR="00B6702A">
        <w:rPr>
          <w:rFonts w:ascii="Times New Roman" w:eastAsia="Calibri" w:hAnsi="Times New Roman" w:cs="Times New Roman"/>
          <w:color w:val="auto"/>
          <w:sz w:val="24"/>
          <w:szCs w:val="24"/>
        </w:rPr>
        <w:t>2</w:t>
      </w:r>
      <w:r w:rsidR="00A81017">
        <w:rPr>
          <w:rFonts w:ascii="Times New Roman" w:eastAsia="Calibri" w:hAnsi="Times New Roman" w:cs="Times New Roman"/>
          <w:color w:val="auto"/>
          <w:sz w:val="24"/>
          <w:szCs w:val="24"/>
        </w:rPr>
        <w:t>7</w:t>
      </w:r>
      <w:r w:rsidR="00A34FCF" w:rsidRPr="00BF375E">
        <w:rPr>
          <w:rFonts w:ascii="Times New Roman" w:eastAsia="Calibri" w:hAnsi="Times New Roman" w:cs="Times New Roman"/>
          <w:color w:val="auto"/>
          <w:sz w:val="24"/>
          <w:szCs w:val="24"/>
        </w:rPr>
        <w:t>.</w:t>
      </w:r>
      <w:r w:rsidR="00400792" w:rsidRPr="00BF375E">
        <w:rPr>
          <w:rFonts w:ascii="Times New Roman" w:eastAsia="Calibri" w:hAnsi="Times New Roman" w:cs="Times New Roman"/>
          <w:color w:val="auto"/>
          <w:sz w:val="24"/>
          <w:szCs w:val="24"/>
        </w:rPr>
        <w:t>0</w:t>
      </w:r>
      <w:r w:rsidR="00B6702A">
        <w:rPr>
          <w:rFonts w:ascii="Times New Roman" w:eastAsia="Calibri" w:hAnsi="Times New Roman" w:cs="Times New Roman"/>
          <w:color w:val="auto"/>
          <w:sz w:val="24"/>
          <w:szCs w:val="24"/>
        </w:rPr>
        <w:t>5</w:t>
      </w:r>
      <w:r w:rsidR="00A34FCF" w:rsidRPr="00BF375E">
        <w:rPr>
          <w:rFonts w:ascii="Times New Roman" w:eastAsia="Calibri" w:hAnsi="Times New Roman" w:cs="Times New Roman"/>
          <w:color w:val="auto"/>
          <w:sz w:val="24"/>
          <w:szCs w:val="24"/>
        </w:rPr>
        <w:t>.202</w:t>
      </w:r>
      <w:r w:rsidR="00400792" w:rsidRPr="00BF375E">
        <w:rPr>
          <w:rFonts w:ascii="Times New Roman" w:eastAsia="Calibri" w:hAnsi="Times New Roman" w:cs="Times New Roman"/>
          <w:color w:val="auto"/>
          <w:sz w:val="24"/>
          <w:szCs w:val="24"/>
        </w:rPr>
        <w:t>1</w:t>
      </w:r>
      <w:r w:rsidRPr="00BF375E">
        <w:rPr>
          <w:rFonts w:ascii="Times New Roman" w:eastAsia="Calibri" w:hAnsi="Times New Roman" w:cs="Times New Roman"/>
          <w:color w:val="auto"/>
          <w:sz w:val="24"/>
          <w:szCs w:val="24"/>
        </w:rPr>
        <w:t xml:space="preserve">. </w:t>
      </w:r>
      <w:r w:rsidR="00C07CFC" w:rsidRPr="00BF375E">
        <w:rPr>
          <w:rFonts w:ascii="Times New Roman" w:eastAsia="Calibri" w:hAnsi="Times New Roman" w:cs="Times New Roman"/>
          <w:color w:val="auto"/>
          <w:sz w:val="24"/>
          <w:szCs w:val="24"/>
        </w:rPr>
        <w:t xml:space="preserve">VSS prot. Nr. </w:t>
      </w:r>
      <w:r w:rsidR="00A81017">
        <w:rPr>
          <w:rFonts w:ascii="Times New Roman" w:eastAsia="Calibri" w:hAnsi="Times New Roman" w:cs="Times New Roman"/>
          <w:color w:val="auto"/>
          <w:sz w:val="24"/>
          <w:szCs w:val="24"/>
        </w:rPr>
        <w:t>21</w:t>
      </w:r>
      <w:r w:rsidR="00C07CFC" w:rsidRPr="00BF375E">
        <w:rPr>
          <w:rFonts w:ascii="Times New Roman" w:eastAsia="Calibri" w:hAnsi="Times New Roman" w:cs="Times New Roman"/>
          <w:color w:val="auto"/>
          <w:sz w:val="24"/>
          <w:szCs w:val="24"/>
        </w:rPr>
        <w:t xml:space="preserve"> </w:t>
      </w:r>
      <w:r w:rsidR="00A81017">
        <w:rPr>
          <w:rFonts w:ascii="Times New Roman" w:eastAsia="Calibri" w:hAnsi="Times New Roman" w:cs="Times New Roman"/>
          <w:color w:val="auto"/>
          <w:sz w:val="24"/>
          <w:szCs w:val="24"/>
        </w:rPr>
        <w:t>29</w:t>
      </w:r>
      <w:r w:rsidR="00C07CFC" w:rsidRPr="00BF375E">
        <w:rPr>
          <w:rFonts w:ascii="Times New Roman" w:eastAsia="Calibri" w:hAnsi="Times New Roman" w:cs="Times New Roman"/>
          <w:color w:val="auto"/>
          <w:sz w:val="24"/>
          <w:szCs w:val="24"/>
        </w:rPr>
        <w:t>. § (VSS-</w:t>
      </w:r>
      <w:r w:rsidR="00A81017">
        <w:rPr>
          <w:rFonts w:ascii="Times New Roman" w:eastAsia="Calibri" w:hAnsi="Times New Roman" w:cs="Times New Roman"/>
          <w:color w:val="auto"/>
          <w:sz w:val="24"/>
          <w:szCs w:val="24"/>
        </w:rPr>
        <w:t>505</w:t>
      </w:r>
      <w:r w:rsidR="00C07CFC" w:rsidRPr="00BF375E">
        <w:rPr>
          <w:rFonts w:ascii="Times New Roman" w:eastAsia="Calibri" w:hAnsi="Times New Roman" w:cs="Times New Roman"/>
          <w:color w:val="auto"/>
          <w:sz w:val="24"/>
          <w:szCs w:val="24"/>
        </w:rPr>
        <w:t>)</w:t>
      </w:r>
    </w:p>
    <w:p w14:paraId="23F51AE0" w14:textId="6CE4B0CC" w:rsidR="00822F1C" w:rsidRPr="00BF375E" w:rsidRDefault="00A81017" w:rsidP="007E6EE1">
      <w:pPr>
        <w:ind w:left="-142" w:firstLine="851"/>
        <w:contextualSpacing/>
        <w:jc w:val="right"/>
        <w:rPr>
          <w:b/>
          <w:sz w:val="28"/>
          <w:szCs w:val="28"/>
        </w:rPr>
      </w:pPr>
      <w:r>
        <w:rPr>
          <w:b/>
          <w:sz w:val="28"/>
          <w:szCs w:val="28"/>
        </w:rPr>
        <w:t>Zemkopības</w:t>
      </w:r>
      <w:r w:rsidR="00E72F1C" w:rsidRPr="00BF375E">
        <w:rPr>
          <w:b/>
          <w:sz w:val="28"/>
          <w:szCs w:val="28"/>
        </w:rPr>
        <w:t xml:space="preserve"> ministrijai</w:t>
      </w:r>
    </w:p>
    <w:p w14:paraId="0CF133B4" w14:textId="77777777" w:rsidR="00DC5CE3" w:rsidRPr="00462B30" w:rsidRDefault="00DC5CE3" w:rsidP="003B1EC5">
      <w:pPr>
        <w:pStyle w:val="NoSpacing"/>
        <w:tabs>
          <w:tab w:val="left" w:pos="4253"/>
        </w:tabs>
        <w:ind w:right="3839"/>
        <w:contextualSpacing/>
        <w:rPr>
          <w:i/>
          <w:sz w:val="28"/>
          <w:szCs w:val="28"/>
        </w:rPr>
      </w:pPr>
    </w:p>
    <w:p w14:paraId="4EA43826" w14:textId="5C7A3755" w:rsidR="00A81017" w:rsidRPr="00462B30" w:rsidRDefault="00F84664" w:rsidP="00462B30">
      <w:pPr>
        <w:ind w:right="4265"/>
        <w:jc w:val="both"/>
        <w:rPr>
          <w:i/>
          <w:sz w:val="28"/>
          <w:szCs w:val="28"/>
        </w:rPr>
      </w:pPr>
      <w:r w:rsidRPr="00462B30">
        <w:rPr>
          <w:i/>
          <w:sz w:val="28"/>
          <w:szCs w:val="28"/>
        </w:rPr>
        <w:t xml:space="preserve">Par </w:t>
      </w:r>
      <w:r w:rsidR="00A81017" w:rsidRPr="00462B30">
        <w:rPr>
          <w:i/>
          <w:sz w:val="28"/>
          <w:szCs w:val="28"/>
        </w:rPr>
        <w:t>Ministru kabineta noteikumu projektu "Grozījumi Ministru kabineta 2019.</w:t>
      </w:r>
      <w:r w:rsidR="00462B30" w:rsidRPr="00462B30">
        <w:rPr>
          <w:i/>
          <w:sz w:val="28"/>
          <w:szCs w:val="28"/>
        </w:rPr>
        <w:t> </w:t>
      </w:r>
      <w:r w:rsidR="00A81017" w:rsidRPr="00462B30">
        <w:rPr>
          <w:i/>
          <w:sz w:val="28"/>
          <w:szCs w:val="28"/>
        </w:rPr>
        <w:t>gada 8.</w:t>
      </w:r>
      <w:r w:rsidR="00462B30" w:rsidRPr="00462B30">
        <w:rPr>
          <w:i/>
          <w:sz w:val="28"/>
          <w:szCs w:val="28"/>
        </w:rPr>
        <w:t> </w:t>
      </w:r>
      <w:r w:rsidR="00A81017" w:rsidRPr="00462B30">
        <w:rPr>
          <w:i/>
          <w:sz w:val="28"/>
          <w:szCs w:val="28"/>
        </w:rPr>
        <w:t>janvāra noteikumos Nr.</w:t>
      </w:r>
      <w:r w:rsidR="00462B30" w:rsidRPr="00462B30">
        <w:rPr>
          <w:i/>
          <w:sz w:val="28"/>
          <w:szCs w:val="28"/>
        </w:rPr>
        <w:t> </w:t>
      </w:r>
      <w:r w:rsidR="00A81017" w:rsidRPr="00462B30">
        <w:rPr>
          <w:i/>
          <w:sz w:val="28"/>
          <w:szCs w:val="28"/>
        </w:rPr>
        <w:t xml:space="preserve">1 "Zinātniskiem mērķiem izmantojamo dzīvnieku aizsardzības noteikumi"" </w:t>
      </w:r>
    </w:p>
    <w:p w14:paraId="6D7463B8" w14:textId="77777777" w:rsidR="00A81017" w:rsidRPr="00462B30" w:rsidRDefault="00A81017" w:rsidP="00BE1116">
      <w:pPr>
        <w:tabs>
          <w:tab w:val="left" w:pos="851"/>
        </w:tabs>
        <w:ind w:firstLine="567"/>
        <w:contextualSpacing/>
        <w:jc w:val="both"/>
        <w:rPr>
          <w:rFonts w:eastAsia="Calibri"/>
          <w:iCs/>
          <w:sz w:val="28"/>
          <w:szCs w:val="28"/>
          <w:lang w:eastAsia="en-US"/>
        </w:rPr>
      </w:pPr>
    </w:p>
    <w:p w14:paraId="51A7AE0E" w14:textId="2599DCBD" w:rsidR="008B0061" w:rsidRPr="00462B30" w:rsidRDefault="00822F1C" w:rsidP="00BE1116">
      <w:pPr>
        <w:tabs>
          <w:tab w:val="left" w:pos="851"/>
        </w:tabs>
        <w:ind w:firstLine="567"/>
        <w:contextualSpacing/>
        <w:jc w:val="both"/>
        <w:rPr>
          <w:rFonts w:eastAsia="Calibri"/>
          <w:iCs/>
          <w:sz w:val="28"/>
          <w:szCs w:val="28"/>
          <w:lang w:eastAsia="en-US"/>
        </w:rPr>
      </w:pPr>
      <w:r w:rsidRPr="00462B30">
        <w:rPr>
          <w:rFonts w:eastAsia="Calibri"/>
          <w:iCs/>
          <w:sz w:val="28"/>
          <w:szCs w:val="28"/>
          <w:lang w:eastAsia="en-US"/>
        </w:rPr>
        <w:t>Tieslietu ministrija ir izskatījusi</w:t>
      </w:r>
      <w:r w:rsidR="00C87A40" w:rsidRPr="00462B30">
        <w:rPr>
          <w:rFonts w:eastAsia="Calibri"/>
          <w:iCs/>
          <w:sz w:val="28"/>
          <w:szCs w:val="28"/>
          <w:lang w:eastAsia="en-US"/>
        </w:rPr>
        <w:t xml:space="preserve"> </w:t>
      </w:r>
      <w:r w:rsidR="00A81017" w:rsidRPr="00462B30">
        <w:rPr>
          <w:rFonts w:eastAsia="Calibri"/>
          <w:iCs/>
          <w:sz w:val="28"/>
          <w:szCs w:val="28"/>
          <w:lang w:eastAsia="en-US"/>
        </w:rPr>
        <w:t>Zemkopības</w:t>
      </w:r>
      <w:r w:rsidR="000C6027" w:rsidRPr="00462B30">
        <w:rPr>
          <w:rFonts w:eastAsia="Calibri"/>
          <w:iCs/>
          <w:sz w:val="28"/>
          <w:szCs w:val="28"/>
          <w:lang w:eastAsia="en-US"/>
        </w:rPr>
        <w:t xml:space="preserve"> ministrijas</w:t>
      </w:r>
      <w:r w:rsidR="000C6027" w:rsidRPr="00462B30">
        <w:rPr>
          <w:iCs/>
          <w:sz w:val="28"/>
          <w:szCs w:val="28"/>
        </w:rPr>
        <w:t xml:space="preserve"> sagatavoto </w:t>
      </w:r>
      <w:r w:rsidR="00A81017" w:rsidRPr="00462B30">
        <w:rPr>
          <w:iCs/>
          <w:sz w:val="28"/>
          <w:szCs w:val="28"/>
        </w:rPr>
        <w:t>Ministru kabineta noteikumu projektu "Grozījumi Ministru kabineta 2019.</w:t>
      </w:r>
      <w:r w:rsidR="00462B30" w:rsidRPr="00462B30">
        <w:rPr>
          <w:iCs/>
          <w:sz w:val="28"/>
          <w:szCs w:val="28"/>
        </w:rPr>
        <w:t xml:space="preserve"> </w:t>
      </w:r>
      <w:r w:rsidR="00A81017" w:rsidRPr="00462B30">
        <w:rPr>
          <w:iCs/>
          <w:sz w:val="28"/>
          <w:szCs w:val="28"/>
        </w:rPr>
        <w:t>gada 8.</w:t>
      </w:r>
      <w:r w:rsidR="00462B30" w:rsidRPr="00462B30">
        <w:rPr>
          <w:iCs/>
          <w:sz w:val="28"/>
          <w:szCs w:val="28"/>
        </w:rPr>
        <w:t xml:space="preserve"> </w:t>
      </w:r>
      <w:r w:rsidR="00A81017" w:rsidRPr="00462B30">
        <w:rPr>
          <w:iCs/>
          <w:sz w:val="28"/>
          <w:szCs w:val="28"/>
        </w:rPr>
        <w:t>janvāra noteikumos Nr.</w:t>
      </w:r>
      <w:r w:rsidR="00462B30" w:rsidRPr="00462B30">
        <w:rPr>
          <w:iCs/>
          <w:sz w:val="28"/>
          <w:szCs w:val="28"/>
        </w:rPr>
        <w:t xml:space="preserve"> </w:t>
      </w:r>
      <w:r w:rsidR="00A81017" w:rsidRPr="00462B30">
        <w:rPr>
          <w:iCs/>
          <w:sz w:val="28"/>
          <w:szCs w:val="28"/>
        </w:rPr>
        <w:t>1 "Zinātniskiem mērķiem izmantojamo dzīvnieku aizsardzības noteikumi""</w:t>
      </w:r>
      <w:r w:rsidR="00A81017" w:rsidRPr="00462B30">
        <w:rPr>
          <w:i/>
          <w:sz w:val="28"/>
          <w:szCs w:val="28"/>
        </w:rPr>
        <w:t xml:space="preserve"> </w:t>
      </w:r>
      <w:r w:rsidR="001C194E" w:rsidRPr="00462B30">
        <w:rPr>
          <w:rFonts w:eastAsia="Calibri"/>
          <w:iCs/>
          <w:sz w:val="28"/>
          <w:szCs w:val="28"/>
          <w:lang w:eastAsia="en-US"/>
        </w:rPr>
        <w:t xml:space="preserve">(turpmāk – projekts) un </w:t>
      </w:r>
      <w:r w:rsidR="00C01ACD" w:rsidRPr="00462B30">
        <w:rPr>
          <w:rFonts w:eastAsia="Calibri"/>
          <w:iCs/>
          <w:sz w:val="28"/>
          <w:szCs w:val="28"/>
          <w:lang w:eastAsia="en-US"/>
        </w:rPr>
        <w:t xml:space="preserve">tā anotāciju un </w:t>
      </w:r>
      <w:r w:rsidR="00C52D69" w:rsidRPr="00462B30">
        <w:rPr>
          <w:rFonts w:eastAsia="Calibri"/>
          <w:iCs/>
          <w:sz w:val="28"/>
          <w:szCs w:val="28"/>
          <w:lang w:eastAsia="en-US"/>
        </w:rPr>
        <w:t>atbalsta t</w:t>
      </w:r>
      <w:r w:rsidR="008C70F6" w:rsidRPr="00462B30">
        <w:rPr>
          <w:rFonts w:eastAsia="Calibri"/>
          <w:iCs/>
          <w:sz w:val="28"/>
          <w:szCs w:val="28"/>
          <w:lang w:eastAsia="en-US"/>
        </w:rPr>
        <w:t>o</w:t>
      </w:r>
      <w:r w:rsidR="00C52D69" w:rsidRPr="00462B30">
        <w:rPr>
          <w:rFonts w:eastAsia="Calibri"/>
          <w:iCs/>
          <w:sz w:val="28"/>
          <w:szCs w:val="28"/>
          <w:lang w:eastAsia="en-US"/>
        </w:rPr>
        <w:t xml:space="preserve"> virzību, izsakot šādu </w:t>
      </w:r>
      <w:r w:rsidR="00C77890" w:rsidRPr="00462B30">
        <w:rPr>
          <w:rFonts w:eastAsia="Calibri"/>
          <w:iCs/>
          <w:sz w:val="28"/>
          <w:szCs w:val="28"/>
          <w:lang w:eastAsia="en-US"/>
        </w:rPr>
        <w:t>iebildumu</w:t>
      </w:r>
      <w:r w:rsidR="00C52D69" w:rsidRPr="00462B30">
        <w:rPr>
          <w:rFonts w:eastAsia="Calibri"/>
          <w:iCs/>
          <w:sz w:val="28"/>
          <w:szCs w:val="28"/>
          <w:lang w:eastAsia="en-US"/>
        </w:rPr>
        <w:t>:</w:t>
      </w:r>
    </w:p>
    <w:p w14:paraId="1AF01F38" w14:textId="5B28A55B" w:rsidR="00A81017" w:rsidRPr="00462B30" w:rsidRDefault="00A81017" w:rsidP="00A81017">
      <w:pPr>
        <w:pStyle w:val="naiskr"/>
        <w:tabs>
          <w:tab w:val="left" w:pos="851"/>
          <w:tab w:val="left" w:pos="1134"/>
        </w:tabs>
        <w:spacing w:before="0" w:after="0"/>
        <w:ind w:right="147" w:firstLine="567"/>
        <w:jc w:val="both"/>
        <w:rPr>
          <w:iCs/>
          <w:sz w:val="28"/>
          <w:szCs w:val="28"/>
        </w:rPr>
      </w:pPr>
      <w:r w:rsidRPr="00462B30">
        <w:rPr>
          <w:iCs/>
          <w:sz w:val="28"/>
          <w:szCs w:val="28"/>
        </w:rPr>
        <w:t>Projekta 1.</w:t>
      </w:r>
      <w:r w:rsidR="00462B30" w:rsidRPr="00462B30">
        <w:rPr>
          <w:iCs/>
          <w:sz w:val="28"/>
          <w:szCs w:val="28"/>
        </w:rPr>
        <w:t xml:space="preserve"> </w:t>
      </w:r>
      <w:r w:rsidRPr="00462B30">
        <w:rPr>
          <w:iCs/>
          <w:sz w:val="28"/>
          <w:szCs w:val="28"/>
        </w:rPr>
        <w:t>punkts paredz aizstāt Ministru kabineta 2019.</w:t>
      </w:r>
      <w:r w:rsidR="00462B30" w:rsidRPr="00462B30">
        <w:rPr>
          <w:iCs/>
          <w:sz w:val="28"/>
          <w:szCs w:val="28"/>
        </w:rPr>
        <w:t xml:space="preserve"> </w:t>
      </w:r>
      <w:r w:rsidRPr="00462B30">
        <w:rPr>
          <w:iCs/>
          <w:sz w:val="28"/>
          <w:szCs w:val="28"/>
        </w:rPr>
        <w:t>gada 8.</w:t>
      </w:r>
      <w:r w:rsidR="00462B30" w:rsidRPr="00462B30">
        <w:rPr>
          <w:iCs/>
          <w:sz w:val="28"/>
          <w:szCs w:val="28"/>
        </w:rPr>
        <w:t xml:space="preserve"> </w:t>
      </w:r>
      <w:r w:rsidRPr="00462B30">
        <w:rPr>
          <w:iCs/>
          <w:sz w:val="28"/>
          <w:szCs w:val="28"/>
        </w:rPr>
        <w:t>janvāra noteikumu Nr.</w:t>
      </w:r>
      <w:r w:rsidR="00462B30" w:rsidRPr="00462B30">
        <w:rPr>
          <w:iCs/>
          <w:sz w:val="28"/>
          <w:szCs w:val="28"/>
        </w:rPr>
        <w:t xml:space="preserve"> </w:t>
      </w:r>
      <w:r w:rsidRPr="00462B30">
        <w:rPr>
          <w:iCs/>
          <w:sz w:val="28"/>
          <w:szCs w:val="28"/>
        </w:rPr>
        <w:t>1 "Zinātniskiem mērķiem izmantojamo dzīvnieku aizsardzības noteikumi" (turpmāk – Noteikumi) 97. punktā vārdus un skaitli "šo noteikumu</w:t>
      </w:r>
      <w:r w:rsidR="00462B30" w:rsidRPr="00462B30">
        <w:rPr>
          <w:iCs/>
          <w:sz w:val="28"/>
          <w:szCs w:val="28"/>
        </w:rPr>
        <w:t xml:space="preserve"> </w:t>
      </w:r>
      <w:r w:rsidRPr="00462B30">
        <w:rPr>
          <w:iCs/>
          <w:sz w:val="28"/>
          <w:szCs w:val="28"/>
        </w:rPr>
        <w:t>6. pielikumu" ar vārdiem "dienesta tīmekļvietnē pieejamo pārskata veidlapas paraugu". Savukārt projekta 7.</w:t>
      </w:r>
      <w:r w:rsidR="00462B30" w:rsidRPr="00462B30">
        <w:rPr>
          <w:iCs/>
          <w:sz w:val="28"/>
          <w:szCs w:val="28"/>
        </w:rPr>
        <w:t xml:space="preserve"> </w:t>
      </w:r>
      <w:r w:rsidRPr="00462B30">
        <w:rPr>
          <w:iCs/>
          <w:sz w:val="28"/>
          <w:szCs w:val="28"/>
        </w:rPr>
        <w:t>punkts paredz svītrot Noteikumu 6. pielikumu.</w:t>
      </w:r>
    </w:p>
    <w:p w14:paraId="121E9D26" w14:textId="79FC5665" w:rsidR="00A81017" w:rsidRPr="00462B30" w:rsidRDefault="00C86C2A" w:rsidP="00A81017">
      <w:pPr>
        <w:pStyle w:val="naiskr"/>
        <w:tabs>
          <w:tab w:val="left" w:pos="851"/>
          <w:tab w:val="left" w:pos="1134"/>
        </w:tabs>
        <w:spacing w:before="0" w:after="0"/>
        <w:ind w:right="147" w:firstLine="567"/>
        <w:jc w:val="both"/>
        <w:rPr>
          <w:iCs/>
          <w:sz w:val="28"/>
          <w:szCs w:val="28"/>
        </w:rPr>
      </w:pPr>
      <w:r w:rsidRPr="00462B30">
        <w:rPr>
          <w:iCs/>
          <w:sz w:val="28"/>
          <w:szCs w:val="28"/>
        </w:rPr>
        <w:t>Vēršam uzmanību, ka Noteikumu 6.</w:t>
      </w:r>
      <w:r w:rsidR="00462B30" w:rsidRPr="00462B30">
        <w:rPr>
          <w:iCs/>
          <w:sz w:val="28"/>
          <w:szCs w:val="28"/>
        </w:rPr>
        <w:t xml:space="preserve"> </w:t>
      </w:r>
      <w:r w:rsidRPr="00462B30">
        <w:rPr>
          <w:iCs/>
          <w:sz w:val="28"/>
          <w:szCs w:val="28"/>
        </w:rPr>
        <w:t>pielikums satur ne tikai pārskata par izmēģinājumu dzīvnieku izmantošanu procedūrā veidlapas paraugu, bet arī regulējumu, kas nosaka pārskatā iekļaujamās informācijas saturu un apjomu, kā arī dzīvnieku lietotāja pienākums, izmantojamās metodes u.tml., tai skaitā (bet ne tikai) Noteikumu 6.</w:t>
      </w:r>
      <w:r w:rsidR="00462B30" w:rsidRPr="00462B30">
        <w:rPr>
          <w:iCs/>
          <w:sz w:val="28"/>
          <w:szCs w:val="28"/>
        </w:rPr>
        <w:t xml:space="preserve"> </w:t>
      </w:r>
      <w:r w:rsidRPr="00462B30">
        <w:rPr>
          <w:iCs/>
          <w:sz w:val="28"/>
          <w:szCs w:val="28"/>
        </w:rPr>
        <w:t xml:space="preserve">pielikuma </w:t>
      </w:r>
      <w:r w:rsidR="00A81017" w:rsidRPr="00462B30">
        <w:rPr>
          <w:iCs/>
          <w:sz w:val="28"/>
          <w:szCs w:val="28"/>
        </w:rPr>
        <w:t>17. punkt</w:t>
      </w:r>
      <w:r w:rsidRPr="00462B30">
        <w:rPr>
          <w:iCs/>
          <w:sz w:val="28"/>
          <w:szCs w:val="28"/>
        </w:rPr>
        <w:t>s</w:t>
      </w:r>
      <w:r w:rsidR="00A81017" w:rsidRPr="00462B30">
        <w:rPr>
          <w:iCs/>
          <w:sz w:val="28"/>
          <w:szCs w:val="28"/>
        </w:rPr>
        <w:t xml:space="preserve">, III </w:t>
      </w:r>
      <w:r w:rsidRPr="00462B30">
        <w:rPr>
          <w:iCs/>
          <w:sz w:val="28"/>
          <w:szCs w:val="28"/>
        </w:rPr>
        <w:t xml:space="preserve">un IV </w:t>
      </w:r>
      <w:r w:rsidR="00A81017" w:rsidRPr="00462B30">
        <w:rPr>
          <w:iCs/>
          <w:sz w:val="28"/>
          <w:szCs w:val="28"/>
        </w:rPr>
        <w:t>nodaļ</w:t>
      </w:r>
      <w:r w:rsidRPr="00462B30">
        <w:rPr>
          <w:iCs/>
          <w:sz w:val="28"/>
          <w:szCs w:val="28"/>
        </w:rPr>
        <w:t>a. Šāds regulējums, lai tas būtu saistošs privātpersonai, nevar tikt noteikts ar iestādes (</w:t>
      </w:r>
      <w:r w:rsidR="008A72EC" w:rsidRPr="00462B30">
        <w:rPr>
          <w:iCs/>
          <w:sz w:val="28"/>
          <w:szCs w:val="28"/>
        </w:rPr>
        <w:t xml:space="preserve">Zemkopības </w:t>
      </w:r>
      <w:r w:rsidRPr="00462B30">
        <w:rPr>
          <w:iCs/>
          <w:sz w:val="28"/>
          <w:szCs w:val="28"/>
        </w:rPr>
        <w:t>ministrijas</w:t>
      </w:r>
      <w:r w:rsidR="008A72EC" w:rsidRPr="00462B30">
        <w:rPr>
          <w:iCs/>
          <w:sz w:val="28"/>
          <w:szCs w:val="28"/>
        </w:rPr>
        <w:t xml:space="preserve"> vai Pārtikas un veterinārā dienesta</w:t>
      </w:r>
      <w:r w:rsidRPr="00462B30">
        <w:rPr>
          <w:iCs/>
          <w:sz w:val="28"/>
          <w:szCs w:val="28"/>
        </w:rPr>
        <w:t>) apstiprinātu veidlapu, bet gan tikai ar ārēju normatīvo aktu</w:t>
      </w:r>
      <w:r w:rsidR="008A72EC" w:rsidRPr="00462B30">
        <w:rPr>
          <w:iCs/>
          <w:sz w:val="28"/>
          <w:szCs w:val="28"/>
        </w:rPr>
        <w:t xml:space="preserve">. </w:t>
      </w:r>
    </w:p>
    <w:p w14:paraId="6A957E43" w14:textId="37938BD8" w:rsidR="00A81017" w:rsidRPr="00462B30" w:rsidRDefault="00A81017" w:rsidP="00A81017">
      <w:pPr>
        <w:pStyle w:val="naiskr"/>
        <w:tabs>
          <w:tab w:val="left" w:pos="851"/>
          <w:tab w:val="left" w:pos="1134"/>
        </w:tabs>
        <w:spacing w:before="0" w:after="0"/>
        <w:ind w:right="147" w:firstLine="567"/>
        <w:jc w:val="both"/>
        <w:rPr>
          <w:iCs/>
          <w:sz w:val="28"/>
          <w:szCs w:val="28"/>
        </w:rPr>
      </w:pPr>
      <w:r w:rsidRPr="00462B30">
        <w:rPr>
          <w:iCs/>
          <w:sz w:val="28"/>
          <w:szCs w:val="28"/>
        </w:rPr>
        <w:t>Vēršam uzmanību arī uz Valsts iestāžu juridisko dienestu vadītāju 2019. gada 14.</w:t>
      </w:r>
      <w:r w:rsidR="00462B30" w:rsidRPr="00462B30">
        <w:rPr>
          <w:iCs/>
          <w:sz w:val="28"/>
          <w:szCs w:val="28"/>
        </w:rPr>
        <w:t> </w:t>
      </w:r>
      <w:r w:rsidRPr="00462B30">
        <w:rPr>
          <w:iCs/>
          <w:sz w:val="28"/>
          <w:szCs w:val="28"/>
        </w:rPr>
        <w:t xml:space="preserve">novembra sanāksmes protokola Nr. 3 2. § “Par veidlapām normatīvajos aktos” kurā ministrijas aicinātas izvērtēt iespēju normatīvajos aktos noteikt tikai </w:t>
      </w:r>
      <w:r w:rsidRPr="00462B30">
        <w:rPr>
          <w:b/>
          <w:bCs/>
          <w:iCs/>
          <w:sz w:val="28"/>
          <w:szCs w:val="28"/>
        </w:rPr>
        <w:t>veidlapā iekļaujamās informācijas saturu un apjomu</w:t>
      </w:r>
      <w:r w:rsidRPr="00462B30">
        <w:rPr>
          <w:iCs/>
          <w:sz w:val="28"/>
          <w:szCs w:val="28"/>
        </w:rPr>
        <w:t>, savukārt dizainu un formu kā ilustratīvu materiālu publicēt institūciju tīmekļa vietnē, ņemot par piemēru Komerclikumā ietverto regulējumu attiecībā uz Uzņēmumu reģistra veidlapām.</w:t>
      </w:r>
    </w:p>
    <w:p w14:paraId="7AE4977A" w14:textId="3268B37D" w:rsidR="008A72EC" w:rsidRPr="00462B30" w:rsidRDefault="008A72EC" w:rsidP="00A81017">
      <w:pPr>
        <w:pStyle w:val="naiskr"/>
        <w:tabs>
          <w:tab w:val="left" w:pos="851"/>
          <w:tab w:val="left" w:pos="1134"/>
        </w:tabs>
        <w:spacing w:before="0" w:after="0"/>
        <w:ind w:right="147" w:firstLine="567"/>
        <w:jc w:val="both"/>
        <w:rPr>
          <w:iCs/>
          <w:sz w:val="28"/>
          <w:szCs w:val="28"/>
        </w:rPr>
      </w:pPr>
      <w:r w:rsidRPr="00462B30">
        <w:rPr>
          <w:iCs/>
          <w:sz w:val="28"/>
          <w:szCs w:val="28"/>
        </w:rPr>
        <w:lastRenderedPageBreak/>
        <w:t>Tāpat vēršam uzmanību uz to, ka no Noteikumu projekta 6.</w:t>
      </w:r>
      <w:r w:rsidR="00462B30" w:rsidRPr="00462B30">
        <w:rPr>
          <w:iCs/>
          <w:sz w:val="28"/>
          <w:szCs w:val="28"/>
        </w:rPr>
        <w:t xml:space="preserve"> </w:t>
      </w:r>
      <w:r w:rsidRPr="00462B30">
        <w:rPr>
          <w:iCs/>
          <w:sz w:val="28"/>
          <w:szCs w:val="28"/>
        </w:rPr>
        <w:t xml:space="preserve">pielikuma satura secināms, ka tajā iekļautas tiesību normas, kas izriet no </w:t>
      </w:r>
      <w:r w:rsidRPr="00462B30">
        <w:rPr>
          <w:i/>
          <w:sz w:val="28"/>
          <w:szCs w:val="28"/>
        </w:rPr>
        <w:t>Eiropas Parlamenta un Padomes 2010. gada 22. septembra Direktīvas </w:t>
      </w:r>
      <w:hyperlink r:id="rId8" w:tgtFrame="_blank" w:history="1">
        <w:r w:rsidRPr="00462B30">
          <w:rPr>
            <w:i/>
            <w:sz w:val="28"/>
            <w:szCs w:val="28"/>
          </w:rPr>
          <w:t>2010/63/ES</w:t>
        </w:r>
      </w:hyperlink>
      <w:r w:rsidRPr="00462B30">
        <w:rPr>
          <w:i/>
          <w:sz w:val="28"/>
          <w:szCs w:val="28"/>
        </w:rPr>
        <w:t> par zinātniskiem mērķiem izmantojamo dzīvnieku aizsardzību</w:t>
      </w:r>
      <w:r w:rsidRPr="00462B30">
        <w:rPr>
          <w:iCs/>
          <w:sz w:val="28"/>
          <w:szCs w:val="28"/>
        </w:rPr>
        <w:t xml:space="preserve"> (turpmāk – Direktīva). Norādām, ka privātpersonai saistošu Eiropas Savienības direktīvu prasību korekta pārņemšana iespējama tikai ar ārēju normatīvo aktu. Līdz ar to lūdzam izvērtēt, vai, svītrojot Noteikumu 6.pielikumu, joprojām tiek nodrošināta visu Direktīvas normu pilnīga un korekta pārņemšana.</w:t>
      </w:r>
    </w:p>
    <w:p w14:paraId="7F7D3672" w14:textId="0545E2F3" w:rsidR="008A72EC" w:rsidRPr="00462B30" w:rsidRDefault="008A72EC" w:rsidP="00A81017">
      <w:pPr>
        <w:pStyle w:val="naiskr"/>
        <w:tabs>
          <w:tab w:val="left" w:pos="851"/>
          <w:tab w:val="left" w:pos="1134"/>
        </w:tabs>
        <w:spacing w:before="0" w:after="0"/>
        <w:ind w:right="147" w:firstLine="567"/>
        <w:jc w:val="both"/>
        <w:rPr>
          <w:iCs/>
          <w:sz w:val="28"/>
          <w:szCs w:val="28"/>
        </w:rPr>
      </w:pPr>
      <w:r w:rsidRPr="00462B30">
        <w:rPr>
          <w:iCs/>
          <w:sz w:val="28"/>
          <w:szCs w:val="28"/>
        </w:rPr>
        <w:t xml:space="preserve">Vēršam uzmanību arī uz to, ka, lai korekti ieviestu </w:t>
      </w:r>
      <w:r w:rsidRPr="00462B30">
        <w:rPr>
          <w:i/>
          <w:sz w:val="28"/>
          <w:szCs w:val="28"/>
        </w:rPr>
        <w:t>Komisijas 2020. gada 16. aprīļa Īstenošanas lēmuma (ES) 2020/569, ar ko nosaka vienotu tās informācijas formu un saturu, kura dalībvalstīm jāsniedz saskaņā ar Eiropas Parlamenta un Padomes Direktīvu 2010/63/ES par zinātniskiem mērķiem izmantojamo dzīvnieku aizsardzību, un atceļ Komisijas Īstenošanas lēmumu 2012/707/ES</w:t>
      </w:r>
      <w:r w:rsidRPr="00462B30">
        <w:rPr>
          <w:iCs/>
          <w:sz w:val="28"/>
          <w:szCs w:val="28"/>
        </w:rPr>
        <w:t>, normas, kuras nepieciešams noteikt kā saistošas privātpersonām, arī šāds tiesiskais regulējums ietverams ārējā normatīvajā aktā.</w:t>
      </w:r>
    </w:p>
    <w:p w14:paraId="6520441D" w14:textId="2EBFB8E0" w:rsidR="008A72EC" w:rsidRPr="00462B30" w:rsidRDefault="008A72EC" w:rsidP="00A81017">
      <w:pPr>
        <w:pStyle w:val="naiskr"/>
        <w:tabs>
          <w:tab w:val="left" w:pos="851"/>
          <w:tab w:val="left" w:pos="1134"/>
        </w:tabs>
        <w:spacing w:before="0" w:after="0"/>
        <w:ind w:right="147" w:firstLine="567"/>
        <w:jc w:val="both"/>
        <w:rPr>
          <w:iCs/>
          <w:sz w:val="28"/>
          <w:szCs w:val="28"/>
        </w:rPr>
      </w:pPr>
      <w:r w:rsidRPr="00462B30">
        <w:rPr>
          <w:iCs/>
          <w:sz w:val="28"/>
          <w:szCs w:val="28"/>
        </w:rPr>
        <w:t>Ievērojot minēto, lūdzam svītrot vai precizēt projekta 1. un 7. punktu.</w:t>
      </w:r>
    </w:p>
    <w:p w14:paraId="44A31A7A" w14:textId="4614F6F1" w:rsidR="00AA6890" w:rsidRPr="00462B30" w:rsidRDefault="00AA6890" w:rsidP="00AA6890">
      <w:pPr>
        <w:pStyle w:val="ListParagraph"/>
        <w:shd w:val="clear" w:color="auto" w:fill="FFFFFF"/>
        <w:tabs>
          <w:tab w:val="left" w:pos="851"/>
        </w:tabs>
        <w:spacing w:line="293" w:lineRule="atLeast"/>
        <w:ind w:left="567"/>
        <w:rPr>
          <w:iCs/>
          <w:sz w:val="28"/>
          <w:szCs w:val="28"/>
        </w:rPr>
      </w:pPr>
    </w:p>
    <w:p w14:paraId="4A878CFD" w14:textId="77777777" w:rsidR="00AA6890" w:rsidRPr="00462B30" w:rsidRDefault="00AA6890" w:rsidP="00AA6890">
      <w:pPr>
        <w:shd w:val="clear" w:color="auto" w:fill="FFFFFF"/>
        <w:tabs>
          <w:tab w:val="left" w:pos="851"/>
        </w:tabs>
        <w:spacing w:line="293" w:lineRule="atLeast"/>
        <w:jc w:val="both"/>
        <w:rPr>
          <w:rFonts w:eastAsia="Calibri"/>
          <w:iCs/>
          <w:sz w:val="28"/>
          <w:szCs w:val="28"/>
          <w:lang w:eastAsia="en-US"/>
        </w:rPr>
      </w:pPr>
    </w:p>
    <w:p w14:paraId="268F3526" w14:textId="08F3971D" w:rsidR="00DB0AD9" w:rsidRPr="00462B30" w:rsidRDefault="00DB0AD9" w:rsidP="00367D68">
      <w:pPr>
        <w:rPr>
          <w:rFonts w:eastAsia="Calibri"/>
          <w:iCs/>
          <w:sz w:val="28"/>
          <w:szCs w:val="28"/>
          <w:lang w:eastAsia="en-US"/>
        </w:rPr>
      </w:pPr>
      <w:r w:rsidRPr="00462B30">
        <w:rPr>
          <w:rFonts w:eastAsia="Calibri"/>
          <w:iCs/>
          <w:sz w:val="28"/>
          <w:szCs w:val="28"/>
          <w:lang w:eastAsia="en-US"/>
        </w:rPr>
        <w:t>Valsts sekretāra vietnie</w:t>
      </w:r>
      <w:r w:rsidR="00192FB5" w:rsidRPr="00462B30">
        <w:rPr>
          <w:rFonts w:eastAsia="Calibri"/>
          <w:iCs/>
          <w:sz w:val="28"/>
          <w:szCs w:val="28"/>
          <w:lang w:eastAsia="en-US"/>
        </w:rPr>
        <w:t>ce</w:t>
      </w:r>
    </w:p>
    <w:p w14:paraId="42B74501" w14:textId="5E3A3C00" w:rsidR="00DB0AD9" w:rsidRPr="00462B30" w:rsidRDefault="00DB0AD9" w:rsidP="00367D68">
      <w:pPr>
        <w:tabs>
          <w:tab w:val="left" w:pos="5685"/>
          <w:tab w:val="right" w:pos="9356"/>
        </w:tabs>
        <w:rPr>
          <w:rFonts w:eastAsia="Calibri"/>
          <w:iCs/>
          <w:sz w:val="28"/>
          <w:szCs w:val="28"/>
          <w:lang w:eastAsia="en-US"/>
        </w:rPr>
      </w:pPr>
      <w:r w:rsidRPr="00462B30">
        <w:rPr>
          <w:rFonts w:eastAsia="Calibri"/>
          <w:iCs/>
          <w:sz w:val="28"/>
          <w:szCs w:val="28"/>
          <w:lang w:eastAsia="en-US"/>
        </w:rPr>
        <w:t>tiesību politikas jautājumos</w:t>
      </w:r>
      <w:r w:rsidRPr="00462B30">
        <w:rPr>
          <w:rFonts w:eastAsia="Calibri"/>
          <w:iCs/>
          <w:sz w:val="28"/>
          <w:szCs w:val="28"/>
          <w:lang w:eastAsia="en-US"/>
        </w:rPr>
        <w:tab/>
      </w:r>
      <w:r w:rsidR="00E71504" w:rsidRPr="00462B30">
        <w:rPr>
          <w:rFonts w:eastAsia="Calibri"/>
          <w:iCs/>
          <w:sz w:val="28"/>
          <w:szCs w:val="28"/>
          <w:lang w:eastAsia="en-US"/>
        </w:rPr>
        <w:tab/>
      </w:r>
      <w:r w:rsidR="00192FB5" w:rsidRPr="00462B30">
        <w:rPr>
          <w:rFonts w:eastAsia="Calibri"/>
          <w:iCs/>
          <w:sz w:val="28"/>
          <w:szCs w:val="28"/>
          <w:lang w:eastAsia="en-US"/>
        </w:rPr>
        <w:t>Laila Medina</w:t>
      </w:r>
    </w:p>
    <w:p w14:paraId="25AF08E2" w14:textId="77777777" w:rsidR="00C54F4D" w:rsidRPr="00462B30" w:rsidRDefault="00C54F4D" w:rsidP="00367D68">
      <w:pPr>
        <w:tabs>
          <w:tab w:val="left" w:pos="5685"/>
          <w:tab w:val="right" w:pos="9356"/>
        </w:tabs>
        <w:rPr>
          <w:rFonts w:eastAsia="Calibri"/>
          <w:iCs/>
          <w:sz w:val="28"/>
          <w:szCs w:val="28"/>
          <w:lang w:eastAsia="en-US"/>
        </w:rPr>
        <w:sectPr w:rsidR="00C54F4D" w:rsidRPr="00462B30" w:rsidSect="00466173">
          <w:headerReference w:type="default" r:id="rId9"/>
          <w:footerReference w:type="default" r:id="rId10"/>
          <w:headerReference w:type="first" r:id="rId11"/>
          <w:footerReference w:type="first" r:id="rId12"/>
          <w:type w:val="continuous"/>
          <w:pgSz w:w="11920" w:h="16840"/>
          <w:pgMar w:top="1134" w:right="851" w:bottom="1134" w:left="1701" w:header="709" w:footer="459" w:gutter="0"/>
          <w:cols w:space="720"/>
          <w:titlePg/>
          <w:docGrid w:linePitch="299"/>
        </w:sectPr>
      </w:pPr>
    </w:p>
    <w:p w14:paraId="4E656320" w14:textId="2298B27F" w:rsidR="00932A3E" w:rsidRPr="00462B30" w:rsidRDefault="00932A3E" w:rsidP="00367D68">
      <w:pPr>
        <w:tabs>
          <w:tab w:val="left" w:pos="709"/>
          <w:tab w:val="left" w:pos="993"/>
        </w:tabs>
        <w:ind w:left="-142" w:firstLine="851"/>
        <w:rPr>
          <w:sz w:val="28"/>
          <w:szCs w:val="28"/>
        </w:rPr>
      </w:pPr>
    </w:p>
    <w:p w14:paraId="57046CE1" w14:textId="77777777" w:rsidR="00932A3E" w:rsidRPr="00462B30" w:rsidRDefault="00932A3E" w:rsidP="00367D68">
      <w:pPr>
        <w:tabs>
          <w:tab w:val="left" w:pos="709"/>
          <w:tab w:val="left" w:pos="993"/>
        </w:tabs>
        <w:ind w:left="-142" w:firstLine="851"/>
        <w:rPr>
          <w:sz w:val="28"/>
          <w:szCs w:val="28"/>
        </w:rPr>
      </w:pPr>
    </w:p>
    <w:p w14:paraId="4DC713E0" w14:textId="25B070E5" w:rsidR="00F90BC9" w:rsidRPr="00462B30" w:rsidRDefault="00F90BC9" w:rsidP="00367D68">
      <w:pPr>
        <w:tabs>
          <w:tab w:val="left" w:pos="709"/>
          <w:tab w:val="left" w:pos="993"/>
        </w:tabs>
        <w:ind w:left="-142" w:firstLine="851"/>
        <w:rPr>
          <w:sz w:val="28"/>
          <w:szCs w:val="28"/>
        </w:rPr>
        <w:sectPr w:rsidR="00F90BC9" w:rsidRPr="00462B30" w:rsidSect="00757E89">
          <w:type w:val="continuous"/>
          <w:pgSz w:w="11920" w:h="16840"/>
          <w:pgMar w:top="1134" w:right="851" w:bottom="993" w:left="1701" w:header="709" w:footer="462" w:gutter="0"/>
          <w:cols w:space="720"/>
          <w:titlePg/>
          <w:docGrid w:linePitch="299"/>
        </w:sectPr>
      </w:pPr>
    </w:p>
    <w:p w14:paraId="22737B36" w14:textId="1A89AE4A" w:rsidR="00B16793" w:rsidRPr="006A1E47" w:rsidRDefault="00FF4A4A" w:rsidP="006A1E47">
      <w:pPr>
        <w:tabs>
          <w:tab w:val="left" w:pos="709"/>
          <w:tab w:val="left" w:pos="993"/>
        </w:tabs>
        <w:rPr>
          <w:sz w:val="20"/>
          <w:szCs w:val="20"/>
        </w:rPr>
      </w:pPr>
      <w:r w:rsidRPr="006A1E47">
        <w:rPr>
          <w:sz w:val="20"/>
          <w:szCs w:val="20"/>
        </w:rPr>
        <w:t>A. </w:t>
      </w:r>
      <w:r w:rsidR="00B16793" w:rsidRPr="006A1E47">
        <w:rPr>
          <w:sz w:val="20"/>
          <w:szCs w:val="20"/>
        </w:rPr>
        <w:t>Reinfelde</w:t>
      </w:r>
      <w:r w:rsidR="00B16793" w:rsidRPr="006A1E47">
        <w:rPr>
          <w:sz w:val="20"/>
          <w:szCs w:val="20"/>
        </w:rPr>
        <w:tab/>
      </w:r>
    </w:p>
    <w:p w14:paraId="4C56BAFD" w14:textId="77777777" w:rsidR="000A0C6E" w:rsidRPr="006A1E47" w:rsidRDefault="00B16793" w:rsidP="006A1E47">
      <w:pPr>
        <w:tabs>
          <w:tab w:val="left" w:pos="709"/>
          <w:tab w:val="left" w:pos="993"/>
        </w:tabs>
        <w:rPr>
          <w:sz w:val="20"/>
          <w:szCs w:val="20"/>
        </w:rPr>
      </w:pPr>
      <w:r w:rsidRPr="006A1E47">
        <w:rPr>
          <w:sz w:val="20"/>
          <w:szCs w:val="20"/>
        </w:rPr>
        <w:t>Valststiesību dep</w:t>
      </w:r>
      <w:r w:rsidR="000A0C6E" w:rsidRPr="006A1E47">
        <w:rPr>
          <w:sz w:val="20"/>
          <w:szCs w:val="20"/>
        </w:rPr>
        <w:t>artamenta</w:t>
      </w:r>
    </w:p>
    <w:p w14:paraId="1EA49514" w14:textId="4DFB922B" w:rsidR="00B16793" w:rsidRPr="006A1E47" w:rsidRDefault="00B16793" w:rsidP="006A1E47">
      <w:pPr>
        <w:tabs>
          <w:tab w:val="left" w:pos="709"/>
          <w:tab w:val="left" w:pos="993"/>
        </w:tabs>
        <w:rPr>
          <w:sz w:val="20"/>
          <w:szCs w:val="20"/>
        </w:rPr>
      </w:pPr>
      <w:r w:rsidRPr="006A1E47">
        <w:rPr>
          <w:sz w:val="20"/>
          <w:szCs w:val="20"/>
        </w:rPr>
        <w:t>Starpt</w:t>
      </w:r>
      <w:r w:rsidR="000A0C6E" w:rsidRPr="006A1E47">
        <w:rPr>
          <w:sz w:val="20"/>
          <w:szCs w:val="20"/>
        </w:rPr>
        <w:t>autisko</w:t>
      </w:r>
      <w:r w:rsidRPr="006A1E47">
        <w:rPr>
          <w:sz w:val="20"/>
          <w:szCs w:val="20"/>
        </w:rPr>
        <w:t xml:space="preserve"> publisko tiesību nod</w:t>
      </w:r>
      <w:r w:rsidR="000A0C6E" w:rsidRPr="006A1E47">
        <w:rPr>
          <w:sz w:val="20"/>
          <w:szCs w:val="20"/>
        </w:rPr>
        <w:t>aļas</w:t>
      </w:r>
      <w:r w:rsidRPr="006A1E47">
        <w:rPr>
          <w:sz w:val="20"/>
          <w:szCs w:val="20"/>
        </w:rPr>
        <w:t xml:space="preserve"> juriste</w:t>
      </w:r>
    </w:p>
    <w:p w14:paraId="7220536E" w14:textId="77777777" w:rsidR="00C52D69" w:rsidRPr="006A1E47" w:rsidRDefault="00B16793" w:rsidP="006A1E47">
      <w:pPr>
        <w:jc w:val="both"/>
        <w:rPr>
          <w:sz w:val="20"/>
          <w:szCs w:val="20"/>
        </w:rPr>
      </w:pPr>
      <w:r w:rsidRPr="006A1E47">
        <w:rPr>
          <w:sz w:val="20"/>
          <w:szCs w:val="20"/>
        </w:rPr>
        <w:t xml:space="preserve">67046108, </w:t>
      </w:r>
      <w:hyperlink r:id="rId13" w:history="1">
        <w:r w:rsidR="00626340" w:rsidRPr="006A1E47">
          <w:rPr>
            <w:sz w:val="20"/>
            <w:szCs w:val="20"/>
          </w:rPr>
          <w:t>andra.reinfelde@tm.gov.lv</w:t>
        </w:r>
      </w:hyperlink>
      <w:r w:rsidR="00C52D69" w:rsidRPr="006A1E47">
        <w:rPr>
          <w:sz w:val="20"/>
          <w:szCs w:val="20"/>
        </w:rPr>
        <w:t xml:space="preserve"> </w:t>
      </w:r>
    </w:p>
    <w:p w14:paraId="6491120E" w14:textId="77777777" w:rsidR="005C7E0B" w:rsidRPr="006A1E47" w:rsidRDefault="005C7E0B" w:rsidP="006A1E47">
      <w:pPr>
        <w:tabs>
          <w:tab w:val="left" w:pos="851"/>
        </w:tabs>
        <w:jc w:val="both"/>
        <w:rPr>
          <w:sz w:val="20"/>
          <w:szCs w:val="20"/>
        </w:rPr>
      </w:pPr>
    </w:p>
    <w:p w14:paraId="12A82FA5" w14:textId="79171B77" w:rsidR="003A2584" w:rsidRPr="006A1E47" w:rsidRDefault="00932A3E" w:rsidP="00932A3E">
      <w:pPr>
        <w:rPr>
          <w:sz w:val="20"/>
          <w:szCs w:val="20"/>
        </w:rPr>
      </w:pPr>
      <w:r>
        <w:rPr>
          <w:sz w:val="20"/>
          <w:szCs w:val="20"/>
        </w:rPr>
        <w:t xml:space="preserve"> </w:t>
      </w:r>
    </w:p>
    <w:sectPr w:rsidR="003A2584" w:rsidRPr="006A1E47" w:rsidSect="00F90BC9">
      <w:type w:val="continuous"/>
      <w:pgSz w:w="11920" w:h="16840"/>
      <w:pgMar w:top="1134" w:right="851" w:bottom="1134" w:left="1701" w:header="709" w:footer="87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82CA97" w14:textId="77777777" w:rsidR="008C57C3" w:rsidRDefault="008C57C3">
      <w:r>
        <w:separator/>
      </w:r>
    </w:p>
  </w:endnote>
  <w:endnote w:type="continuationSeparator" w:id="0">
    <w:p w14:paraId="7FC4D343" w14:textId="77777777" w:rsidR="008C57C3" w:rsidRDefault="008C5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5ADBC" w14:textId="389B71BE" w:rsidR="00852946" w:rsidRPr="008A72EC" w:rsidRDefault="008A72EC" w:rsidP="008A72EC">
    <w:pPr>
      <w:pStyle w:val="Footer"/>
      <w:rPr>
        <w:sz w:val="20"/>
      </w:rPr>
    </w:pPr>
    <w:r w:rsidRPr="001460CE">
      <w:rPr>
        <w:sz w:val="20"/>
      </w:rPr>
      <w:t>TMAtz_</w:t>
    </w:r>
    <w:r>
      <w:rPr>
        <w:sz w:val="20"/>
      </w:rPr>
      <w:t>090621</w:t>
    </w:r>
    <w:r w:rsidRPr="001460CE">
      <w:rPr>
        <w:sz w:val="20"/>
      </w:rPr>
      <w:t>_</w:t>
    </w:r>
    <w:r w:rsidR="00462B30">
      <w:rPr>
        <w:sz w:val="20"/>
      </w:rPr>
      <w:t>Z</w:t>
    </w:r>
    <w:r>
      <w:rPr>
        <w:sz w:val="20"/>
      </w:rPr>
      <w:t>M_VSS</w:t>
    </w:r>
    <w:r w:rsidR="00462B30">
      <w:rPr>
        <w:sz w:val="20"/>
      </w:rPr>
      <w:t>-</w:t>
    </w:r>
    <w:r>
      <w:rPr>
        <w:sz w:val="20"/>
      </w:rPr>
      <w:t>505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BA5AD1" w14:textId="4B50A12D" w:rsidR="00DC53FE" w:rsidRPr="00FC3AAF" w:rsidRDefault="00FC3AAF" w:rsidP="00FC3AAF">
    <w:pPr>
      <w:pStyle w:val="Footer"/>
      <w:rPr>
        <w:sz w:val="20"/>
      </w:rPr>
    </w:pPr>
    <w:r w:rsidRPr="001460CE">
      <w:rPr>
        <w:sz w:val="20"/>
      </w:rPr>
      <w:t>TMAtz_</w:t>
    </w:r>
    <w:r w:rsidR="00C1195D">
      <w:rPr>
        <w:sz w:val="20"/>
      </w:rPr>
      <w:t>0</w:t>
    </w:r>
    <w:r w:rsidR="008A72EC">
      <w:rPr>
        <w:sz w:val="20"/>
      </w:rPr>
      <w:t>9</w:t>
    </w:r>
    <w:r w:rsidR="00C1195D">
      <w:rPr>
        <w:sz w:val="20"/>
      </w:rPr>
      <w:t>06</w:t>
    </w:r>
    <w:r w:rsidR="00F804F6">
      <w:rPr>
        <w:sz w:val="20"/>
      </w:rPr>
      <w:t>21</w:t>
    </w:r>
    <w:r w:rsidRPr="001460CE">
      <w:rPr>
        <w:sz w:val="20"/>
      </w:rPr>
      <w:t>_</w:t>
    </w:r>
    <w:r w:rsidR="00462B30">
      <w:rPr>
        <w:sz w:val="20"/>
      </w:rPr>
      <w:t>Z</w:t>
    </w:r>
    <w:r w:rsidR="00AA6890">
      <w:rPr>
        <w:sz w:val="20"/>
      </w:rPr>
      <w:t>M</w:t>
    </w:r>
    <w:r w:rsidR="00542D5B">
      <w:rPr>
        <w:sz w:val="20"/>
      </w:rPr>
      <w:t>_</w:t>
    </w:r>
    <w:r w:rsidR="00F804F6">
      <w:rPr>
        <w:sz w:val="20"/>
      </w:rPr>
      <w:t>VSS</w:t>
    </w:r>
    <w:r w:rsidR="00462B30">
      <w:rPr>
        <w:sz w:val="20"/>
      </w:rPr>
      <w:t>-</w:t>
    </w:r>
    <w:r w:rsidR="008A72EC">
      <w:rPr>
        <w:sz w:val="20"/>
      </w:rPr>
      <w:t>505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0CB0CF" w14:textId="77777777" w:rsidR="008C57C3" w:rsidRDefault="008C57C3">
      <w:r>
        <w:separator/>
      </w:r>
    </w:p>
  </w:footnote>
  <w:footnote w:type="continuationSeparator" w:id="0">
    <w:p w14:paraId="75FF895D" w14:textId="77777777" w:rsidR="008C57C3" w:rsidRDefault="008C5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5E7C1C2E" w14:textId="77777777" w:rsidR="007B3740" w:rsidRDefault="007B3740">
        <w:pPr>
          <w:pStyle w:val="Header"/>
          <w:jc w:val="center"/>
        </w:pPr>
        <w:r>
          <w:fldChar w:fldCharType="begin"/>
        </w:r>
        <w:r>
          <w:instrText>PAGE   \* MERGEFORMAT</w:instrText>
        </w:r>
        <w:r>
          <w:fldChar w:fldCharType="separate"/>
        </w:r>
        <w:r w:rsidR="00F96900">
          <w:rPr>
            <w:noProof/>
          </w:rPr>
          <w:t>2</w:t>
        </w:r>
        <w:r>
          <w:fldChar w:fldCharType="end"/>
        </w:r>
      </w:p>
    </w:sdtContent>
  </w:sdt>
  <w:p w14:paraId="7A80B5EB" w14:textId="77777777" w:rsidR="00622687" w:rsidRDefault="0062268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C1C30" w14:textId="77777777" w:rsidR="00A34ACB" w:rsidRDefault="00A34ACB" w:rsidP="00A34ACB">
    <w:pPr>
      <w:pStyle w:val="Header"/>
    </w:pPr>
  </w:p>
  <w:p w14:paraId="5E7C1C31" w14:textId="77777777" w:rsidR="00A34ACB" w:rsidRDefault="00E40434"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2"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A34ACB" w:rsidRDefault="00A34ACB" w:rsidP="00A34ACB">
    <w:pPr>
      <w:pStyle w:val="Header"/>
    </w:pPr>
  </w:p>
  <w:p w14:paraId="5E7C1C33" w14:textId="77777777" w:rsidR="00A34ACB" w:rsidRDefault="00A34ACB" w:rsidP="00A34ACB">
    <w:pPr>
      <w:pStyle w:val="Header"/>
    </w:pPr>
  </w:p>
  <w:p w14:paraId="5E7C1C34" w14:textId="77777777" w:rsidR="00A34ACB" w:rsidRDefault="00A34ACB" w:rsidP="00A34ACB">
    <w:pPr>
      <w:pStyle w:val="Header"/>
    </w:pPr>
  </w:p>
  <w:p w14:paraId="5E7C1C35" w14:textId="77777777" w:rsidR="00A34ACB" w:rsidRDefault="00A34ACB" w:rsidP="00A34ACB">
    <w:pPr>
      <w:pStyle w:val="Header"/>
    </w:pPr>
  </w:p>
  <w:p w14:paraId="5E7C1C36" w14:textId="77777777" w:rsidR="00A34ACB" w:rsidRDefault="00A34ACB" w:rsidP="00A34ACB">
    <w:pPr>
      <w:pStyle w:val="Header"/>
    </w:pPr>
  </w:p>
  <w:p w14:paraId="5E7C1C37" w14:textId="77777777" w:rsidR="00A34ACB" w:rsidRDefault="00A34ACB" w:rsidP="00A34ACB">
    <w:pPr>
      <w:pStyle w:val="Header"/>
    </w:pPr>
  </w:p>
  <w:p w14:paraId="5E7C1C38" w14:textId="77777777" w:rsidR="00A34ACB" w:rsidRDefault="00A34ACB" w:rsidP="00A34ACB">
    <w:pPr>
      <w:pStyle w:val="Header"/>
    </w:pPr>
  </w:p>
  <w:p w14:paraId="5E7C1C39" w14:textId="77777777" w:rsidR="00A34ACB" w:rsidRDefault="00A34ACB" w:rsidP="00A34ACB">
    <w:pPr>
      <w:pStyle w:val="Header"/>
    </w:pPr>
  </w:p>
  <w:p w14:paraId="5E7C1C3A" w14:textId="77777777" w:rsidR="00A34ACB" w:rsidRPr="00815277" w:rsidRDefault="00E40434"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A34ACB" w:rsidRPr="006C6018" w:rsidRDefault="00AC270F" w:rsidP="00A34ACB">
                          <w:pPr>
                            <w:spacing w:line="194" w:lineRule="exact"/>
                            <w:ind w:left="20" w:right="-45"/>
                            <w:jc w:val="center"/>
                            <w:rPr>
                              <w:sz w:val="17"/>
                              <w:szCs w:val="17"/>
                            </w:rPr>
                          </w:pPr>
                          <w:r w:rsidRPr="006C6018">
                            <w:rPr>
                              <w:sz w:val="17"/>
                              <w:szCs w:val="17"/>
                            </w:rPr>
                            <w:t>Brīvības bulvāris</w:t>
                          </w:r>
                          <w:r w:rsidR="00A34ACB" w:rsidRPr="006C6018">
                            <w:rPr>
                              <w:sz w:val="17"/>
                              <w:szCs w:val="17"/>
                            </w:rPr>
                            <w:t xml:space="preserve"> 36, Rīga, LV-1536</w:t>
                          </w:r>
                          <w:r w:rsidR="00AB4E8A" w:rsidRPr="006C6018">
                            <w:rPr>
                              <w:sz w:val="17"/>
                              <w:szCs w:val="17"/>
                            </w:rPr>
                            <w:t>;</w:t>
                          </w:r>
                          <w:r w:rsidR="00A34ACB" w:rsidRPr="006C6018">
                            <w:rPr>
                              <w:sz w:val="17"/>
                              <w:szCs w:val="17"/>
                            </w:rPr>
                            <w:t xml:space="preserve"> tālr.</w:t>
                          </w:r>
                          <w:r w:rsidRPr="006C6018">
                            <w:rPr>
                              <w:sz w:val="17"/>
                              <w:szCs w:val="17"/>
                            </w:rPr>
                            <w:t>:</w:t>
                          </w:r>
                          <w:r w:rsidR="00A34ACB" w:rsidRPr="006C6018">
                            <w:rPr>
                              <w:sz w:val="17"/>
                              <w:szCs w:val="17"/>
                            </w:rPr>
                            <w:t xml:space="preserve"> 67036801, 67036716, 67036721</w:t>
                          </w:r>
                          <w:r w:rsidR="00AB4E8A" w:rsidRPr="006C6018">
                            <w:rPr>
                              <w:sz w:val="17"/>
                              <w:szCs w:val="17"/>
                            </w:rPr>
                            <w:t>;</w:t>
                          </w:r>
                          <w:r w:rsidR="00A34ACB" w:rsidRPr="006C6018">
                            <w:rPr>
                              <w:sz w:val="17"/>
                              <w:szCs w:val="17"/>
                            </w:rPr>
                            <w:t xml:space="preserve"> fakss</w:t>
                          </w:r>
                          <w:r w:rsidRPr="006C6018">
                            <w:rPr>
                              <w:sz w:val="17"/>
                              <w:szCs w:val="17"/>
                            </w:rPr>
                            <w:t>:</w:t>
                          </w:r>
                          <w:r w:rsidR="00A34ACB" w:rsidRPr="006C6018">
                            <w:rPr>
                              <w:sz w:val="17"/>
                              <w:szCs w:val="17"/>
                            </w:rPr>
                            <w:t xml:space="preserve"> 67210823, 67285575</w:t>
                          </w:r>
                          <w:r w:rsidR="00AB4E8A" w:rsidRPr="006C6018">
                            <w:rPr>
                              <w:sz w:val="17"/>
                              <w:szCs w:val="17"/>
                            </w:rPr>
                            <w:t>;</w:t>
                          </w:r>
                          <w:r w:rsidR="00A34ACB" w:rsidRPr="006C6018">
                            <w:rPr>
                              <w:sz w:val="17"/>
                              <w:szCs w:val="17"/>
                            </w:rPr>
                            <w:t xml:space="preserve"> </w:t>
                          </w:r>
                        </w:p>
                        <w:p w14:paraId="5E7C1C49" w14:textId="54D28125" w:rsidR="00A34ACB" w:rsidRPr="006C6018" w:rsidRDefault="00A34ACB" w:rsidP="00A34ACB">
                          <w:pPr>
                            <w:spacing w:line="194" w:lineRule="exact"/>
                            <w:ind w:left="20" w:right="-45"/>
                            <w:jc w:val="center"/>
                            <w:rPr>
                              <w:sz w:val="17"/>
                              <w:szCs w:val="17"/>
                            </w:rPr>
                          </w:pPr>
                          <w:r w:rsidRPr="006C6018">
                            <w:rPr>
                              <w:sz w:val="17"/>
                              <w:szCs w:val="17"/>
                            </w:rPr>
                            <w:t>e-pasts</w:t>
                          </w:r>
                          <w:r w:rsidR="00AC270F" w:rsidRPr="006C6018">
                            <w:rPr>
                              <w:sz w:val="17"/>
                              <w:szCs w:val="17"/>
                            </w:rPr>
                            <w:t>:</w:t>
                          </w:r>
                          <w:r w:rsidRPr="006C6018">
                            <w:rPr>
                              <w:sz w:val="17"/>
                              <w:szCs w:val="17"/>
                            </w:rPr>
                            <w:t xml:space="preserve"> </w:t>
                          </w:r>
                          <w:r w:rsidR="00237E7E">
                            <w:rPr>
                              <w:sz w:val="17"/>
                              <w:szCs w:val="17"/>
                            </w:rPr>
                            <w:t>pasts</w:t>
                          </w:r>
                          <w:r w:rsidRPr="006C6018">
                            <w:rPr>
                              <w:sz w:val="17"/>
                              <w:szCs w:val="17"/>
                            </w:rPr>
                            <w:t>@tm.gov.lv</w:t>
                          </w:r>
                          <w:r w:rsidR="00AB4E8A" w:rsidRPr="006C6018">
                            <w:rPr>
                              <w:sz w:val="17"/>
                              <w:szCs w:val="17"/>
                            </w:rPr>
                            <w:t>;</w:t>
                          </w:r>
                          <w:r w:rsidRPr="006C6018">
                            <w:rPr>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7C1C44" id="_x0000_t202" coordsize="21600,21600" o:spt="202" path="m,l,21600r21600,l21600,xe">
              <v:stroke joinstyle="miter"/>
              <v:path gradientshapeok="t" o:connecttype="rect"/>
            </v:shapetype>
            <v:shape id="Text Box 43" o:spid="_x0000_s1026" type="#_x0000_t202"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z6rQIAAKo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" filled="f" stroked="f">
              <v:textbox inset="0,0,0,0">
                <w:txbxContent>
                  <w:p w14:paraId="5E7C1C48" w14:textId="77777777" w:rsidR="00A34ACB" w:rsidRPr="006C6018" w:rsidRDefault="00AC270F" w:rsidP="00A34ACB">
                    <w:pPr>
                      <w:spacing w:line="194" w:lineRule="exact"/>
                      <w:ind w:left="20" w:right="-45"/>
                      <w:jc w:val="center"/>
                      <w:rPr>
                        <w:sz w:val="17"/>
                        <w:szCs w:val="17"/>
                      </w:rPr>
                    </w:pPr>
                    <w:r w:rsidRPr="006C6018">
                      <w:rPr>
                        <w:sz w:val="17"/>
                        <w:szCs w:val="17"/>
                      </w:rPr>
                      <w:t>Brīvības bulvāris</w:t>
                    </w:r>
                    <w:r w:rsidR="00A34ACB" w:rsidRPr="006C6018">
                      <w:rPr>
                        <w:sz w:val="17"/>
                        <w:szCs w:val="17"/>
                      </w:rPr>
                      <w:t xml:space="preserve"> 36, Rīga, LV-1536</w:t>
                    </w:r>
                    <w:r w:rsidR="00AB4E8A" w:rsidRPr="006C6018">
                      <w:rPr>
                        <w:sz w:val="17"/>
                        <w:szCs w:val="17"/>
                      </w:rPr>
                      <w:t>;</w:t>
                    </w:r>
                    <w:r w:rsidR="00A34ACB" w:rsidRPr="006C6018">
                      <w:rPr>
                        <w:sz w:val="17"/>
                        <w:szCs w:val="17"/>
                      </w:rPr>
                      <w:t xml:space="preserve"> tālr.</w:t>
                    </w:r>
                    <w:r w:rsidRPr="006C6018">
                      <w:rPr>
                        <w:sz w:val="17"/>
                        <w:szCs w:val="17"/>
                      </w:rPr>
                      <w:t>:</w:t>
                    </w:r>
                    <w:r w:rsidR="00A34ACB" w:rsidRPr="006C6018">
                      <w:rPr>
                        <w:sz w:val="17"/>
                        <w:szCs w:val="17"/>
                      </w:rPr>
                      <w:t xml:space="preserve"> 67036801, 67036716, 67036721</w:t>
                    </w:r>
                    <w:r w:rsidR="00AB4E8A" w:rsidRPr="006C6018">
                      <w:rPr>
                        <w:sz w:val="17"/>
                        <w:szCs w:val="17"/>
                      </w:rPr>
                      <w:t>;</w:t>
                    </w:r>
                    <w:r w:rsidR="00A34ACB" w:rsidRPr="006C6018">
                      <w:rPr>
                        <w:sz w:val="17"/>
                        <w:szCs w:val="17"/>
                      </w:rPr>
                      <w:t xml:space="preserve"> fakss</w:t>
                    </w:r>
                    <w:r w:rsidRPr="006C6018">
                      <w:rPr>
                        <w:sz w:val="17"/>
                        <w:szCs w:val="17"/>
                      </w:rPr>
                      <w:t>:</w:t>
                    </w:r>
                    <w:r w:rsidR="00A34ACB" w:rsidRPr="006C6018">
                      <w:rPr>
                        <w:sz w:val="17"/>
                        <w:szCs w:val="17"/>
                      </w:rPr>
                      <w:t xml:space="preserve"> 67210823, 67285575</w:t>
                    </w:r>
                    <w:r w:rsidR="00AB4E8A" w:rsidRPr="006C6018">
                      <w:rPr>
                        <w:sz w:val="17"/>
                        <w:szCs w:val="17"/>
                      </w:rPr>
                      <w:t>;</w:t>
                    </w:r>
                    <w:r w:rsidR="00A34ACB" w:rsidRPr="006C6018">
                      <w:rPr>
                        <w:sz w:val="17"/>
                        <w:szCs w:val="17"/>
                      </w:rPr>
                      <w:t xml:space="preserve"> </w:t>
                    </w:r>
                  </w:p>
                  <w:p w14:paraId="5E7C1C49" w14:textId="54D28125" w:rsidR="00A34ACB" w:rsidRPr="006C6018" w:rsidRDefault="00A34ACB" w:rsidP="00A34ACB">
                    <w:pPr>
                      <w:spacing w:line="194" w:lineRule="exact"/>
                      <w:ind w:left="20" w:right="-45"/>
                      <w:jc w:val="center"/>
                      <w:rPr>
                        <w:sz w:val="17"/>
                        <w:szCs w:val="17"/>
                      </w:rPr>
                    </w:pPr>
                    <w:r w:rsidRPr="006C6018">
                      <w:rPr>
                        <w:sz w:val="17"/>
                        <w:szCs w:val="17"/>
                      </w:rPr>
                      <w:t>e-pasts</w:t>
                    </w:r>
                    <w:r w:rsidR="00AC270F" w:rsidRPr="006C6018">
                      <w:rPr>
                        <w:sz w:val="17"/>
                        <w:szCs w:val="17"/>
                      </w:rPr>
                      <w:t>:</w:t>
                    </w:r>
                    <w:r w:rsidRPr="006C6018">
                      <w:rPr>
                        <w:sz w:val="17"/>
                        <w:szCs w:val="17"/>
                      </w:rPr>
                      <w:t xml:space="preserve"> </w:t>
                    </w:r>
                    <w:r w:rsidR="00237E7E">
                      <w:rPr>
                        <w:sz w:val="17"/>
                        <w:szCs w:val="17"/>
                      </w:rPr>
                      <w:t>pasts</w:t>
                    </w:r>
                    <w:r w:rsidRPr="006C6018">
                      <w:rPr>
                        <w:sz w:val="17"/>
                        <w:szCs w:val="17"/>
                      </w:rPr>
                      <w:t>@tm.gov.lv</w:t>
                    </w:r>
                    <w:r w:rsidR="00AB4E8A" w:rsidRPr="006C6018">
                      <w:rPr>
                        <w:sz w:val="17"/>
                        <w:szCs w:val="17"/>
                      </w:rPr>
                      <w:t>;</w:t>
                    </w:r>
                    <w:r w:rsidRPr="006C6018">
                      <w:rPr>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5C6584E1">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AB4E8A" w:rsidRPr="00C836FF" w:rsidRDefault="00AB4E8A" w:rsidP="00AB4E8A">
    <w:pPr>
      <w:jc w:val="center"/>
    </w:pPr>
    <w:r w:rsidRPr="00C836FF">
      <w:t>Rīgā</w:t>
    </w:r>
  </w:p>
  <w:p w14:paraId="5E7C1C3C" w14:textId="77777777" w:rsidR="00AB4E8A" w:rsidRPr="00C836FF" w:rsidRDefault="00AB4E8A" w:rsidP="00AB4E8A">
    <w:pPr>
      <w:jc w:val="cente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E11DA3" w14:paraId="5E7C1C40" w14:textId="77777777" w:rsidTr="00A6153E">
      <w:tc>
        <w:tcPr>
          <w:tcW w:w="1810" w:type="dxa"/>
        </w:tcPr>
        <w:p w14:paraId="5E7C1C3D" w14:textId="77777777" w:rsidR="00E11DA3" w:rsidRDefault="00E11DA3" w:rsidP="00E11DA3">
          <w:pPr>
            <w:pStyle w:val="Header"/>
            <w:jc w:val="center"/>
            <w:rPr>
              <w:szCs w:val="24"/>
            </w:rPr>
          </w:pPr>
          <w:r>
            <w:t>10.06.2021</w:t>
          </w:r>
        </w:p>
      </w:tc>
      <w:tc>
        <w:tcPr>
          <w:tcW w:w="420" w:type="dxa"/>
          <w:tcBorders>
            <w:bottom w:val="nil"/>
          </w:tcBorders>
        </w:tcPr>
        <w:p w14:paraId="5E7C1C3E" w14:textId="77777777" w:rsidR="00E11DA3" w:rsidRDefault="00E11DA3" w:rsidP="00E11DA3">
          <w:pPr>
            <w:pStyle w:val="Header"/>
            <w:rPr>
              <w:szCs w:val="24"/>
            </w:rPr>
          </w:pPr>
          <w:r>
            <w:rPr>
              <w:szCs w:val="24"/>
            </w:rPr>
            <w:t xml:space="preserve"> Nr.</w:t>
          </w:r>
        </w:p>
      </w:tc>
      <w:tc>
        <w:tcPr>
          <w:tcW w:w="1890" w:type="dxa"/>
        </w:tcPr>
        <w:p w14:paraId="5E7C1C3F" w14:textId="77777777" w:rsidR="00E11DA3" w:rsidRDefault="00E11DA3" w:rsidP="00E11DA3">
          <w:pPr>
            <w:pStyle w:val="Header"/>
            <w:jc w:val="center"/>
            <w:rPr>
              <w:szCs w:val="24"/>
            </w:rPr>
          </w:pPr>
          <w:r>
            <w:t>1-9.1/653</w:t>
          </w:r>
        </w:p>
      </w:tc>
    </w:tr>
  </w:tbl>
  <w:p w14:paraId="5E7C1C41" w14:textId="77777777" w:rsidR="00AB4E8A" w:rsidRPr="00C836FF" w:rsidRDefault="00AB4E8A" w:rsidP="00E11DA3">
    <w:pPr>
      <w:tabs>
        <w:tab w:val="center" w:pos="4320"/>
        <w:tab w:val="right" w:pos="864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159A1"/>
    <w:multiLevelType w:val="multilevel"/>
    <w:tmpl w:val="609A5F08"/>
    <w:lvl w:ilvl="0">
      <w:start w:val="1"/>
      <w:numFmt w:val="decimal"/>
      <w:lvlText w:val="%1."/>
      <w:lvlJc w:val="left"/>
      <w:pPr>
        <w:ind w:left="1080" w:hanging="360"/>
      </w:pPr>
      <w:rPr>
        <w:rFonts w:hint="default"/>
        <w:sz w:val="26"/>
        <w:szCs w:val="26"/>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 w15:restartNumberingAfterBreak="0">
    <w:nsid w:val="056E709B"/>
    <w:multiLevelType w:val="hybridMultilevel"/>
    <w:tmpl w:val="B262FA38"/>
    <w:lvl w:ilvl="0" w:tplc="EADC807E">
      <w:start w:val="1"/>
      <w:numFmt w:val="decimal"/>
      <w:lvlText w:val="%1."/>
      <w:lvlJc w:val="left"/>
      <w:pPr>
        <w:ind w:left="1100" w:hanging="390"/>
      </w:pPr>
      <w:rPr>
        <w:rFonts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B3814D8"/>
    <w:multiLevelType w:val="hybridMultilevel"/>
    <w:tmpl w:val="FF54C242"/>
    <w:lvl w:ilvl="0" w:tplc="D67AA906">
      <w:start w:val="1"/>
      <w:numFmt w:val="decimal"/>
      <w:lvlText w:val="%1."/>
      <w:lvlJc w:val="left"/>
      <w:pPr>
        <w:ind w:left="927" w:hanging="360"/>
      </w:pPr>
      <w:rPr>
        <w:rFonts w:hint="default"/>
        <w:b w:val="0"/>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3" w15:restartNumberingAfterBreak="0">
    <w:nsid w:val="0CCE6FC9"/>
    <w:multiLevelType w:val="hybridMultilevel"/>
    <w:tmpl w:val="9126D8E0"/>
    <w:lvl w:ilvl="0" w:tplc="0426000F">
      <w:start w:val="1"/>
      <w:numFmt w:val="decimal"/>
      <w:lvlText w:val="%1."/>
      <w:lvlJc w:val="left"/>
      <w:pPr>
        <w:ind w:left="3763" w:hanging="360"/>
      </w:pPr>
      <w:rPr>
        <w:rFonts w:hint="default"/>
      </w:rPr>
    </w:lvl>
    <w:lvl w:ilvl="1" w:tplc="04260019" w:tentative="1">
      <w:start w:val="1"/>
      <w:numFmt w:val="lowerLetter"/>
      <w:lvlText w:val="%2."/>
      <w:lvlJc w:val="left"/>
      <w:pPr>
        <w:ind w:left="4483" w:hanging="360"/>
      </w:pPr>
    </w:lvl>
    <w:lvl w:ilvl="2" w:tplc="0426001B" w:tentative="1">
      <w:start w:val="1"/>
      <w:numFmt w:val="lowerRoman"/>
      <w:lvlText w:val="%3."/>
      <w:lvlJc w:val="right"/>
      <w:pPr>
        <w:ind w:left="5203" w:hanging="180"/>
      </w:pPr>
    </w:lvl>
    <w:lvl w:ilvl="3" w:tplc="0426000F" w:tentative="1">
      <w:start w:val="1"/>
      <w:numFmt w:val="decimal"/>
      <w:lvlText w:val="%4."/>
      <w:lvlJc w:val="left"/>
      <w:pPr>
        <w:ind w:left="5923" w:hanging="360"/>
      </w:pPr>
    </w:lvl>
    <w:lvl w:ilvl="4" w:tplc="04260019" w:tentative="1">
      <w:start w:val="1"/>
      <w:numFmt w:val="lowerLetter"/>
      <w:lvlText w:val="%5."/>
      <w:lvlJc w:val="left"/>
      <w:pPr>
        <w:ind w:left="6643" w:hanging="360"/>
      </w:pPr>
    </w:lvl>
    <w:lvl w:ilvl="5" w:tplc="0426001B" w:tentative="1">
      <w:start w:val="1"/>
      <w:numFmt w:val="lowerRoman"/>
      <w:lvlText w:val="%6."/>
      <w:lvlJc w:val="right"/>
      <w:pPr>
        <w:ind w:left="7363" w:hanging="180"/>
      </w:pPr>
    </w:lvl>
    <w:lvl w:ilvl="6" w:tplc="0426000F" w:tentative="1">
      <w:start w:val="1"/>
      <w:numFmt w:val="decimal"/>
      <w:lvlText w:val="%7."/>
      <w:lvlJc w:val="left"/>
      <w:pPr>
        <w:ind w:left="8083" w:hanging="360"/>
      </w:pPr>
    </w:lvl>
    <w:lvl w:ilvl="7" w:tplc="04260019" w:tentative="1">
      <w:start w:val="1"/>
      <w:numFmt w:val="lowerLetter"/>
      <w:lvlText w:val="%8."/>
      <w:lvlJc w:val="left"/>
      <w:pPr>
        <w:ind w:left="8803" w:hanging="360"/>
      </w:pPr>
    </w:lvl>
    <w:lvl w:ilvl="8" w:tplc="0426001B" w:tentative="1">
      <w:start w:val="1"/>
      <w:numFmt w:val="lowerRoman"/>
      <w:lvlText w:val="%9."/>
      <w:lvlJc w:val="right"/>
      <w:pPr>
        <w:ind w:left="9523" w:hanging="180"/>
      </w:pPr>
    </w:lvl>
  </w:abstractNum>
  <w:abstractNum w:abstractNumId="4" w15:restartNumberingAfterBreak="0">
    <w:nsid w:val="14EC4F08"/>
    <w:multiLevelType w:val="hybridMultilevel"/>
    <w:tmpl w:val="14624930"/>
    <w:lvl w:ilvl="0" w:tplc="E8EAF0B6">
      <w:start w:val="1"/>
      <w:numFmt w:val="decimal"/>
      <w:lvlText w:val="%1."/>
      <w:lvlJc w:val="left"/>
      <w:pPr>
        <w:ind w:left="1167" w:hanging="600"/>
      </w:pPr>
      <w:rPr>
        <w:rFonts w:hint="default"/>
      </w:r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5" w15:restartNumberingAfterBreak="0">
    <w:nsid w:val="16090824"/>
    <w:multiLevelType w:val="hybridMultilevel"/>
    <w:tmpl w:val="8A0211FA"/>
    <w:lvl w:ilvl="0" w:tplc="56A683B0">
      <w:start w:val="10"/>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6" w15:restartNumberingAfterBreak="0">
    <w:nsid w:val="191F00A6"/>
    <w:multiLevelType w:val="hybridMultilevel"/>
    <w:tmpl w:val="CE46FA70"/>
    <w:lvl w:ilvl="0" w:tplc="2EB6521C">
      <w:start w:val="1"/>
      <w:numFmt w:val="decimal"/>
      <w:suff w:val="space"/>
      <w:lvlText w:val="%1."/>
      <w:lvlJc w:val="left"/>
      <w:pPr>
        <w:ind w:left="360" w:hanging="360"/>
      </w:pPr>
      <w:rPr>
        <w:rFonts w:hint="default"/>
        <w:i w:val="0"/>
        <w:strike w:val="0"/>
        <w:color w:val="auto"/>
        <w:sz w:val="28"/>
        <w:szCs w:val="28"/>
      </w:rPr>
    </w:lvl>
    <w:lvl w:ilvl="1" w:tplc="D818C294">
      <w:start w:val="1"/>
      <w:numFmt w:val="decimal"/>
      <w:lvlText w:val="%2."/>
      <w:lvlJc w:val="left"/>
      <w:pPr>
        <w:ind w:left="1080" w:hanging="360"/>
      </w:pPr>
      <w:rPr>
        <w:rFonts w:hint="default"/>
      </w:rPr>
    </w:lvl>
    <w:lvl w:ilvl="2" w:tplc="1CFA21EC">
      <w:start w:val="1"/>
      <w:numFmt w:val="lowerRoman"/>
      <w:lvlText w:val="%3."/>
      <w:lvlJc w:val="right"/>
      <w:pPr>
        <w:ind w:left="1800" w:hanging="180"/>
      </w:pPr>
    </w:lvl>
    <w:lvl w:ilvl="3" w:tplc="E78ECF3C" w:tentative="1">
      <w:start w:val="1"/>
      <w:numFmt w:val="decimal"/>
      <w:lvlText w:val="%4."/>
      <w:lvlJc w:val="left"/>
      <w:pPr>
        <w:ind w:left="2520" w:hanging="360"/>
      </w:pPr>
    </w:lvl>
    <w:lvl w:ilvl="4" w:tplc="C766229C" w:tentative="1">
      <w:start w:val="1"/>
      <w:numFmt w:val="lowerLetter"/>
      <w:lvlText w:val="%5."/>
      <w:lvlJc w:val="left"/>
      <w:pPr>
        <w:ind w:left="3240" w:hanging="360"/>
      </w:pPr>
    </w:lvl>
    <w:lvl w:ilvl="5" w:tplc="47608FC2" w:tentative="1">
      <w:start w:val="1"/>
      <w:numFmt w:val="lowerRoman"/>
      <w:lvlText w:val="%6."/>
      <w:lvlJc w:val="right"/>
      <w:pPr>
        <w:ind w:left="3960" w:hanging="180"/>
      </w:pPr>
    </w:lvl>
    <w:lvl w:ilvl="6" w:tplc="72CC937A" w:tentative="1">
      <w:start w:val="1"/>
      <w:numFmt w:val="decimal"/>
      <w:lvlText w:val="%7."/>
      <w:lvlJc w:val="left"/>
      <w:pPr>
        <w:ind w:left="4680" w:hanging="360"/>
      </w:pPr>
    </w:lvl>
    <w:lvl w:ilvl="7" w:tplc="12AED94C" w:tentative="1">
      <w:start w:val="1"/>
      <w:numFmt w:val="lowerLetter"/>
      <w:lvlText w:val="%8."/>
      <w:lvlJc w:val="left"/>
      <w:pPr>
        <w:ind w:left="5400" w:hanging="360"/>
      </w:pPr>
    </w:lvl>
    <w:lvl w:ilvl="8" w:tplc="BE487FE2" w:tentative="1">
      <w:start w:val="1"/>
      <w:numFmt w:val="lowerRoman"/>
      <w:lvlText w:val="%9."/>
      <w:lvlJc w:val="right"/>
      <w:pPr>
        <w:ind w:left="6120" w:hanging="180"/>
      </w:pPr>
    </w:lvl>
  </w:abstractNum>
  <w:abstractNum w:abstractNumId="7" w15:restartNumberingAfterBreak="0">
    <w:nsid w:val="22000C2F"/>
    <w:multiLevelType w:val="hybridMultilevel"/>
    <w:tmpl w:val="781AE06E"/>
    <w:lvl w:ilvl="0" w:tplc="0426000F">
      <w:start w:val="6"/>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234A066B"/>
    <w:multiLevelType w:val="multilevel"/>
    <w:tmpl w:val="D88E46BC"/>
    <w:lvl w:ilvl="0">
      <w:start w:val="1"/>
      <w:numFmt w:val="decimal"/>
      <w:lvlText w:val="%1."/>
      <w:lvlJc w:val="left"/>
      <w:pPr>
        <w:ind w:left="1211" w:hanging="360"/>
      </w:pPr>
      <w:rPr>
        <w:rFonts w:ascii="Times New Roman" w:eastAsia="Times New Roman"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36513F7"/>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0" w15:restartNumberingAfterBreak="0">
    <w:nsid w:val="241D1F28"/>
    <w:multiLevelType w:val="hybridMultilevel"/>
    <w:tmpl w:val="5B82F0CE"/>
    <w:lvl w:ilvl="0" w:tplc="56A683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1" w15:restartNumberingAfterBreak="0">
    <w:nsid w:val="268447CC"/>
    <w:multiLevelType w:val="hybridMultilevel"/>
    <w:tmpl w:val="54B4F716"/>
    <w:lvl w:ilvl="0" w:tplc="56A683B0">
      <w:start w:val="10"/>
      <w:numFmt w:val="decimal"/>
      <w:lvlText w:val="%1."/>
      <w:lvlJc w:val="left"/>
      <w:pPr>
        <w:ind w:left="927" w:hanging="360"/>
      </w:pPr>
      <w:rPr>
        <w:rFonts w:hint="default"/>
      </w:rPr>
    </w:lvl>
    <w:lvl w:ilvl="1" w:tplc="04260019">
      <w:start w:val="1"/>
      <w:numFmt w:val="lowerLetter"/>
      <w:lvlText w:val="%2."/>
      <w:lvlJc w:val="left"/>
      <w:pPr>
        <w:ind w:left="1440" w:hanging="360"/>
      </w:pPr>
    </w:lvl>
    <w:lvl w:ilvl="2" w:tplc="ABCEABAC">
      <w:start w:val="9"/>
      <w:numFmt w:val="bullet"/>
      <w:lvlText w:val="-"/>
      <w:lvlJc w:val="left"/>
      <w:pPr>
        <w:ind w:left="2340" w:hanging="360"/>
      </w:pPr>
      <w:rPr>
        <w:rFonts w:ascii="Times New Roman" w:eastAsia="Calibri" w:hAnsi="Times New Roman" w:cs="Times New Roman"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8EC75F2"/>
    <w:multiLevelType w:val="hybridMultilevel"/>
    <w:tmpl w:val="876A69CA"/>
    <w:lvl w:ilvl="0" w:tplc="56A683B0">
      <w:start w:val="1"/>
      <w:numFmt w:val="decimal"/>
      <w:lvlText w:val="%1."/>
      <w:lvlJc w:val="left"/>
      <w:pPr>
        <w:ind w:left="502"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38F30FEF"/>
    <w:multiLevelType w:val="hybridMultilevel"/>
    <w:tmpl w:val="2C424056"/>
    <w:lvl w:ilvl="0" w:tplc="590442B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4" w15:restartNumberingAfterBreak="0">
    <w:nsid w:val="3CF24B9B"/>
    <w:multiLevelType w:val="multilevel"/>
    <w:tmpl w:val="9F6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E4B11BD"/>
    <w:multiLevelType w:val="hybridMultilevel"/>
    <w:tmpl w:val="93CEF458"/>
    <w:lvl w:ilvl="0" w:tplc="EE143696">
      <w:start w:val="1"/>
      <w:numFmt w:val="decimal"/>
      <w:lvlText w:val="%1&gt;"/>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3E503C76"/>
    <w:multiLevelType w:val="hybridMultilevel"/>
    <w:tmpl w:val="92F0A386"/>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4632330B"/>
    <w:multiLevelType w:val="hybridMultilevel"/>
    <w:tmpl w:val="CC86E4E6"/>
    <w:lvl w:ilvl="0" w:tplc="38FC88E2">
      <w:start w:val="11"/>
      <w:numFmt w:val="decimal"/>
      <w:lvlText w:val="%1."/>
      <w:lvlJc w:val="left"/>
      <w:pPr>
        <w:ind w:left="942" w:hanging="375"/>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49D954E5"/>
    <w:multiLevelType w:val="hybridMultilevel"/>
    <w:tmpl w:val="AA6ED4B2"/>
    <w:lvl w:ilvl="0" w:tplc="51127D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9" w15:restartNumberingAfterBreak="0">
    <w:nsid w:val="4EDF7FB7"/>
    <w:multiLevelType w:val="hybridMultilevel"/>
    <w:tmpl w:val="A83C75A2"/>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0" w15:restartNumberingAfterBreak="0">
    <w:nsid w:val="51C12C6E"/>
    <w:multiLevelType w:val="hybridMultilevel"/>
    <w:tmpl w:val="DD90A1D6"/>
    <w:lvl w:ilvl="0" w:tplc="16EEF7D2">
      <w:start w:val="1"/>
      <w:numFmt w:val="decimal"/>
      <w:lvlText w:val="%1."/>
      <w:lvlJc w:val="left"/>
      <w:pPr>
        <w:ind w:left="660" w:hanging="360"/>
      </w:pPr>
      <w:rPr>
        <w:rFonts w:hint="default"/>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21" w15:restartNumberingAfterBreak="0">
    <w:nsid w:val="5A0A779D"/>
    <w:multiLevelType w:val="hybridMultilevel"/>
    <w:tmpl w:val="12940F48"/>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0C71052"/>
    <w:multiLevelType w:val="hybridMultilevel"/>
    <w:tmpl w:val="7ADA97DA"/>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1A833E5"/>
    <w:multiLevelType w:val="hybridMultilevel"/>
    <w:tmpl w:val="F5100A4E"/>
    <w:lvl w:ilvl="0" w:tplc="F89C0EB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24" w15:restartNumberingAfterBreak="0">
    <w:nsid w:val="6461201D"/>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5570CE1"/>
    <w:multiLevelType w:val="hybridMultilevel"/>
    <w:tmpl w:val="A33E1A74"/>
    <w:lvl w:ilvl="0" w:tplc="6AF22B8A">
      <w:start w:val="1"/>
      <w:numFmt w:val="decimal"/>
      <w:lvlText w:val="%1."/>
      <w:lvlJc w:val="left"/>
      <w:pPr>
        <w:ind w:left="1695" w:hanging="975"/>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6" w15:restartNumberingAfterBreak="0">
    <w:nsid w:val="7397374B"/>
    <w:multiLevelType w:val="multilevel"/>
    <w:tmpl w:val="42E265E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928"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7" w15:restartNumberingAfterBreak="0">
    <w:nsid w:val="73D91BB9"/>
    <w:multiLevelType w:val="hybridMultilevel"/>
    <w:tmpl w:val="D74880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7E612524"/>
    <w:multiLevelType w:val="hybridMultilevel"/>
    <w:tmpl w:val="3142250C"/>
    <w:lvl w:ilvl="0" w:tplc="94EEF26E">
      <w:start w:val="1"/>
      <w:numFmt w:val="decimal"/>
      <w:lvlText w:val="%1."/>
      <w:lvlJc w:val="left"/>
      <w:pPr>
        <w:ind w:left="720" w:hanging="360"/>
      </w:pPr>
      <w:rPr>
        <w:rFonts w:ascii="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
  </w:num>
  <w:num w:numId="2">
    <w:abstractNumId w:val="17"/>
  </w:num>
  <w:num w:numId="3">
    <w:abstractNumId w:val="14"/>
  </w:num>
  <w:num w:numId="4">
    <w:abstractNumId w:val="8"/>
  </w:num>
  <w:num w:numId="5">
    <w:abstractNumId w:val="22"/>
  </w:num>
  <w:num w:numId="6">
    <w:abstractNumId w:val="25"/>
  </w:num>
  <w:num w:numId="7">
    <w:abstractNumId w:val="7"/>
  </w:num>
  <w:num w:numId="8">
    <w:abstractNumId w:val="23"/>
  </w:num>
  <w:num w:numId="9">
    <w:abstractNumId w:val="15"/>
  </w:num>
  <w:num w:numId="10">
    <w:abstractNumId w:val="20"/>
  </w:num>
  <w:num w:numId="11">
    <w:abstractNumId w:val="9"/>
  </w:num>
  <w:num w:numId="12">
    <w:abstractNumId w:val="21"/>
  </w:num>
  <w:num w:numId="13">
    <w:abstractNumId w:val="0"/>
  </w:num>
  <w:num w:numId="14">
    <w:abstractNumId w:val="16"/>
  </w:num>
  <w:num w:numId="15">
    <w:abstractNumId w:val="13"/>
  </w:num>
  <w:num w:numId="16">
    <w:abstractNumId w:val="27"/>
  </w:num>
  <w:num w:numId="17">
    <w:abstractNumId w:val="24"/>
  </w:num>
  <w:num w:numId="18">
    <w:abstractNumId w:val="2"/>
  </w:num>
  <w:num w:numId="19">
    <w:abstractNumId w:val="3"/>
  </w:num>
  <w:num w:numId="20">
    <w:abstractNumId w:val="6"/>
  </w:num>
  <w:num w:numId="21">
    <w:abstractNumId w:val="19"/>
  </w:num>
  <w:num w:numId="22">
    <w:abstractNumId w:val="5"/>
  </w:num>
  <w:num w:numId="23">
    <w:abstractNumId w:val="26"/>
  </w:num>
  <w:num w:numId="24">
    <w:abstractNumId w:val="11"/>
  </w:num>
  <w:num w:numId="25">
    <w:abstractNumId w:val="4"/>
  </w:num>
  <w:num w:numId="26">
    <w:abstractNumId w:val="10"/>
  </w:num>
  <w:num w:numId="27">
    <w:abstractNumId w:val="12"/>
  </w:num>
  <w:num w:numId="28">
    <w:abstractNumId w:val="28"/>
  </w:num>
  <w:num w:numId="29">
    <w:abstractNumId w:val="1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drawingGridHorizontalSpacing w:val="110"/>
  <w:displayHorizontalDrawingGridEvery w:val="2"/>
  <w:characterSpacingControl w:val="doNotCompress"/>
  <w:hdrShapeDefaults>
    <o:shapedefaults v:ext="edit" spidmax="2867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0F8B"/>
    <w:rsid w:val="000014AF"/>
    <w:rsid w:val="0000220C"/>
    <w:rsid w:val="00006384"/>
    <w:rsid w:val="00006C0B"/>
    <w:rsid w:val="00015A19"/>
    <w:rsid w:val="000173CD"/>
    <w:rsid w:val="00020755"/>
    <w:rsid w:val="0002140E"/>
    <w:rsid w:val="00021CF4"/>
    <w:rsid w:val="00030349"/>
    <w:rsid w:val="00037184"/>
    <w:rsid w:val="00053432"/>
    <w:rsid w:val="00055A48"/>
    <w:rsid w:val="00060DD7"/>
    <w:rsid w:val="00077D39"/>
    <w:rsid w:val="00083E30"/>
    <w:rsid w:val="00087666"/>
    <w:rsid w:val="000915AB"/>
    <w:rsid w:val="00091ABD"/>
    <w:rsid w:val="0009590C"/>
    <w:rsid w:val="000A0C6E"/>
    <w:rsid w:val="000A25B8"/>
    <w:rsid w:val="000A65E3"/>
    <w:rsid w:val="000A75F1"/>
    <w:rsid w:val="000C6027"/>
    <w:rsid w:val="000D6929"/>
    <w:rsid w:val="000E68D8"/>
    <w:rsid w:val="000E7F03"/>
    <w:rsid w:val="000F6860"/>
    <w:rsid w:val="0010112D"/>
    <w:rsid w:val="0010126B"/>
    <w:rsid w:val="00106726"/>
    <w:rsid w:val="00106DB2"/>
    <w:rsid w:val="00111155"/>
    <w:rsid w:val="00116872"/>
    <w:rsid w:val="00124173"/>
    <w:rsid w:val="001252A4"/>
    <w:rsid w:val="001400B6"/>
    <w:rsid w:val="001402E5"/>
    <w:rsid w:val="001460CE"/>
    <w:rsid w:val="00150DE2"/>
    <w:rsid w:val="001539C4"/>
    <w:rsid w:val="001555D6"/>
    <w:rsid w:val="001635FF"/>
    <w:rsid w:val="00164522"/>
    <w:rsid w:val="0016640F"/>
    <w:rsid w:val="0016702C"/>
    <w:rsid w:val="00181309"/>
    <w:rsid w:val="00192FB5"/>
    <w:rsid w:val="001943D3"/>
    <w:rsid w:val="001A38B7"/>
    <w:rsid w:val="001B43D1"/>
    <w:rsid w:val="001B5C58"/>
    <w:rsid w:val="001B6467"/>
    <w:rsid w:val="001C194E"/>
    <w:rsid w:val="001C1EA2"/>
    <w:rsid w:val="001C38D1"/>
    <w:rsid w:val="001C52E7"/>
    <w:rsid w:val="001E3C46"/>
    <w:rsid w:val="001E4E3B"/>
    <w:rsid w:val="001F1B6D"/>
    <w:rsid w:val="001F2B7B"/>
    <w:rsid w:val="001F5935"/>
    <w:rsid w:val="00201DF6"/>
    <w:rsid w:val="0020328E"/>
    <w:rsid w:val="00203353"/>
    <w:rsid w:val="00205DC9"/>
    <w:rsid w:val="00224031"/>
    <w:rsid w:val="00232AEF"/>
    <w:rsid w:val="00233349"/>
    <w:rsid w:val="00233DB9"/>
    <w:rsid w:val="00236026"/>
    <w:rsid w:val="00237E7E"/>
    <w:rsid w:val="002449FD"/>
    <w:rsid w:val="0025173F"/>
    <w:rsid w:val="00251BC3"/>
    <w:rsid w:val="00257630"/>
    <w:rsid w:val="00257AE6"/>
    <w:rsid w:val="0026098D"/>
    <w:rsid w:val="002618C9"/>
    <w:rsid w:val="00263D6B"/>
    <w:rsid w:val="00266753"/>
    <w:rsid w:val="00275B9E"/>
    <w:rsid w:val="00275FEB"/>
    <w:rsid w:val="00282EFB"/>
    <w:rsid w:val="0028485C"/>
    <w:rsid w:val="0028655D"/>
    <w:rsid w:val="002A114D"/>
    <w:rsid w:val="002A6BD0"/>
    <w:rsid w:val="002B3077"/>
    <w:rsid w:val="002B36BD"/>
    <w:rsid w:val="002B36C2"/>
    <w:rsid w:val="002B687E"/>
    <w:rsid w:val="002B6A6D"/>
    <w:rsid w:val="002C073C"/>
    <w:rsid w:val="002C293F"/>
    <w:rsid w:val="002C2D46"/>
    <w:rsid w:val="002C37AD"/>
    <w:rsid w:val="002C7829"/>
    <w:rsid w:val="002D0200"/>
    <w:rsid w:val="002D307C"/>
    <w:rsid w:val="002E01D9"/>
    <w:rsid w:val="002E1474"/>
    <w:rsid w:val="002E1826"/>
    <w:rsid w:val="002E1BE0"/>
    <w:rsid w:val="002E2251"/>
    <w:rsid w:val="002E375E"/>
    <w:rsid w:val="002E65BA"/>
    <w:rsid w:val="003004D2"/>
    <w:rsid w:val="0030195C"/>
    <w:rsid w:val="00305FBB"/>
    <w:rsid w:val="00316F39"/>
    <w:rsid w:val="0031757F"/>
    <w:rsid w:val="0032688F"/>
    <w:rsid w:val="00330EB8"/>
    <w:rsid w:val="003317CF"/>
    <w:rsid w:val="003331C3"/>
    <w:rsid w:val="00335032"/>
    <w:rsid w:val="00335397"/>
    <w:rsid w:val="0034359F"/>
    <w:rsid w:val="00343C19"/>
    <w:rsid w:val="003551EE"/>
    <w:rsid w:val="0035690A"/>
    <w:rsid w:val="00361F44"/>
    <w:rsid w:val="00367D68"/>
    <w:rsid w:val="00373D7C"/>
    <w:rsid w:val="00373E5D"/>
    <w:rsid w:val="00374CB1"/>
    <w:rsid w:val="0037560A"/>
    <w:rsid w:val="00377B79"/>
    <w:rsid w:val="003811B2"/>
    <w:rsid w:val="0038248C"/>
    <w:rsid w:val="00391A34"/>
    <w:rsid w:val="00397C89"/>
    <w:rsid w:val="003A2584"/>
    <w:rsid w:val="003A7F57"/>
    <w:rsid w:val="003B1EC5"/>
    <w:rsid w:val="003C1B1F"/>
    <w:rsid w:val="003D6B48"/>
    <w:rsid w:val="003F17A3"/>
    <w:rsid w:val="00400792"/>
    <w:rsid w:val="00400B96"/>
    <w:rsid w:val="004103F0"/>
    <w:rsid w:val="00414762"/>
    <w:rsid w:val="00420097"/>
    <w:rsid w:val="00421A6E"/>
    <w:rsid w:val="00421ADE"/>
    <w:rsid w:val="00427613"/>
    <w:rsid w:val="00435D38"/>
    <w:rsid w:val="00441F52"/>
    <w:rsid w:val="00446509"/>
    <w:rsid w:val="00457D57"/>
    <w:rsid w:val="004604F7"/>
    <w:rsid w:val="00462B30"/>
    <w:rsid w:val="00462D92"/>
    <w:rsid w:val="00466173"/>
    <w:rsid w:val="004817DB"/>
    <w:rsid w:val="00481C6B"/>
    <w:rsid w:val="00483CC4"/>
    <w:rsid w:val="00485E9C"/>
    <w:rsid w:val="00493308"/>
    <w:rsid w:val="004A2DA5"/>
    <w:rsid w:val="004A4771"/>
    <w:rsid w:val="004C275D"/>
    <w:rsid w:val="004D1C18"/>
    <w:rsid w:val="004D1E89"/>
    <w:rsid w:val="004E362D"/>
    <w:rsid w:val="004E4A52"/>
    <w:rsid w:val="004F143C"/>
    <w:rsid w:val="004F4B87"/>
    <w:rsid w:val="004F696A"/>
    <w:rsid w:val="00510364"/>
    <w:rsid w:val="005145EE"/>
    <w:rsid w:val="00520F2F"/>
    <w:rsid w:val="0052450E"/>
    <w:rsid w:val="00524EAA"/>
    <w:rsid w:val="00525F79"/>
    <w:rsid w:val="00535564"/>
    <w:rsid w:val="00535D20"/>
    <w:rsid w:val="00535F7C"/>
    <w:rsid w:val="00542D5B"/>
    <w:rsid w:val="0056005E"/>
    <w:rsid w:val="00560A0C"/>
    <w:rsid w:val="005612E4"/>
    <w:rsid w:val="00562774"/>
    <w:rsid w:val="00573AB7"/>
    <w:rsid w:val="005762D2"/>
    <w:rsid w:val="005815D5"/>
    <w:rsid w:val="00584F62"/>
    <w:rsid w:val="005878C5"/>
    <w:rsid w:val="005946F8"/>
    <w:rsid w:val="005959C8"/>
    <w:rsid w:val="005963AE"/>
    <w:rsid w:val="005A4BE0"/>
    <w:rsid w:val="005A5478"/>
    <w:rsid w:val="005A6BF2"/>
    <w:rsid w:val="005B2079"/>
    <w:rsid w:val="005B37CA"/>
    <w:rsid w:val="005B5C28"/>
    <w:rsid w:val="005B6675"/>
    <w:rsid w:val="005C6712"/>
    <w:rsid w:val="005C7E0B"/>
    <w:rsid w:val="005D6822"/>
    <w:rsid w:val="005E11F0"/>
    <w:rsid w:val="005E21A4"/>
    <w:rsid w:val="005E672B"/>
    <w:rsid w:val="005F37D9"/>
    <w:rsid w:val="005F584C"/>
    <w:rsid w:val="00600121"/>
    <w:rsid w:val="00601E68"/>
    <w:rsid w:val="00604603"/>
    <w:rsid w:val="00613EAF"/>
    <w:rsid w:val="00615106"/>
    <w:rsid w:val="00622687"/>
    <w:rsid w:val="00626340"/>
    <w:rsid w:val="00626D6B"/>
    <w:rsid w:val="0063409D"/>
    <w:rsid w:val="0063645D"/>
    <w:rsid w:val="006446D8"/>
    <w:rsid w:val="006546F6"/>
    <w:rsid w:val="00654E6B"/>
    <w:rsid w:val="006632FA"/>
    <w:rsid w:val="00663C3A"/>
    <w:rsid w:val="00664697"/>
    <w:rsid w:val="00671B45"/>
    <w:rsid w:val="00686635"/>
    <w:rsid w:val="00686B4D"/>
    <w:rsid w:val="006A1E47"/>
    <w:rsid w:val="006A2FB8"/>
    <w:rsid w:val="006B712A"/>
    <w:rsid w:val="006C1639"/>
    <w:rsid w:val="006C6018"/>
    <w:rsid w:val="006D308F"/>
    <w:rsid w:val="006E6520"/>
    <w:rsid w:val="006F4FAE"/>
    <w:rsid w:val="006F6CDF"/>
    <w:rsid w:val="00703DE5"/>
    <w:rsid w:val="00710179"/>
    <w:rsid w:val="00722C93"/>
    <w:rsid w:val="00724680"/>
    <w:rsid w:val="00726E06"/>
    <w:rsid w:val="00730A6E"/>
    <w:rsid w:val="0073148F"/>
    <w:rsid w:val="00736729"/>
    <w:rsid w:val="0074097A"/>
    <w:rsid w:val="00745891"/>
    <w:rsid w:val="00747CCB"/>
    <w:rsid w:val="007500CE"/>
    <w:rsid w:val="00757E89"/>
    <w:rsid w:val="00764179"/>
    <w:rsid w:val="007644C1"/>
    <w:rsid w:val="007704BD"/>
    <w:rsid w:val="00770B56"/>
    <w:rsid w:val="00777550"/>
    <w:rsid w:val="00786496"/>
    <w:rsid w:val="0078679E"/>
    <w:rsid w:val="007941CC"/>
    <w:rsid w:val="00794FC3"/>
    <w:rsid w:val="007A3E3B"/>
    <w:rsid w:val="007B12D6"/>
    <w:rsid w:val="007B2801"/>
    <w:rsid w:val="007B3010"/>
    <w:rsid w:val="007B3740"/>
    <w:rsid w:val="007B3BA5"/>
    <w:rsid w:val="007B48EC"/>
    <w:rsid w:val="007D2CC7"/>
    <w:rsid w:val="007D3C65"/>
    <w:rsid w:val="007E0D0E"/>
    <w:rsid w:val="007E4D1F"/>
    <w:rsid w:val="007E6EE1"/>
    <w:rsid w:val="007F63D4"/>
    <w:rsid w:val="0080216F"/>
    <w:rsid w:val="0080589C"/>
    <w:rsid w:val="00815277"/>
    <w:rsid w:val="00816499"/>
    <w:rsid w:val="00822F1C"/>
    <w:rsid w:val="00830970"/>
    <w:rsid w:val="00841B8C"/>
    <w:rsid w:val="00844132"/>
    <w:rsid w:val="008455D0"/>
    <w:rsid w:val="008517C4"/>
    <w:rsid w:val="00852946"/>
    <w:rsid w:val="008566D0"/>
    <w:rsid w:val="008626F1"/>
    <w:rsid w:val="00862E0D"/>
    <w:rsid w:val="00863899"/>
    <w:rsid w:val="00864BC2"/>
    <w:rsid w:val="0087450D"/>
    <w:rsid w:val="00876C21"/>
    <w:rsid w:val="00883533"/>
    <w:rsid w:val="00884323"/>
    <w:rsid w:val="008A0740"/>
    <w:rsid w:val="008A0B25"/>
    <w:rsid w:val="008A35BC"/>
    <w:rsid w:val="008A3C15"/>
    <w:rsid w:val="008A45FE"/>
    <w:rsid w:val="008A679D"/>
    <w:rsid w:val="008A6DC5"/>
    <w:rsid w:val="008A72EC"/>
    <w:rsid w:val="008B0061"/>
    <w:rsid w:val="008B00A6"/>
    <w:rsid w:val="008C57C3"/>
    <w:rsid w:val="008C6CA1"/>
    <w:rsid w:val="008C70F6"/>
    <w:rsid w:val="008C788F"/>
    <w:rsid w:val="008E3CED"/>
    <w:rsid w:val="008E7FD8"/>
    <w:rsid w:val="008F340C"/>
    <w:rsid w:val="0090254F"/>
    <w:rsid w:val="00906D27"/>
    <w:rsid w:val="009221FE"/>
    <w:rsid w:val="009236E6"/>
    <w:rsid w:val="00925F8D"/>
    <w:rsid w:val="0093206A"/>
    <w:rsid w:val="00932A3E"/>
    <w:rsid w:val="00937196"/>
    <w:rsid w:val="00940F7C"/>
    <w:rsid w:val="00947D35"/>
    <w:rsid w:val="0095098A"/>
    <w:rsid w:val="00951AB8"/>
    <w:rsid w:val="00954AEE"/>
    <w:rsid w:val="00954D5A"/>
    <w:rsid w:val="00956A24"/>
    <w:rsid w:val="00956AE8"/>
    <w:rsid w:val="00956FF9"/>
    <w:rsid w:val="0096048D"/>
    <w:rsid w:val="0096342D"/>
    <w:rsid w:val="00964DE2"/>
    <w:rsid w:val="00965A4D"/>
    <w:rsid w:val="00973E1B"/>
    <w:rsid w:val="00980C69"/>
    <w:rsid w:val="009908E5"/>
    <w:rsid w:val="00990B58"/>
    <w:rsid w:val="00994100"/>
    <w:rsid w:val="009966E8"/>
    <w:rsid w:val="009A22A5"/>
    <w:rsid w:val="009A32AF"/>
    <w:rsid w:val="009A63FC"/>
    <w:rsid w:val="009C2431"/>
    <w:rsid w:val="009C3ED0"/>
    <w:rsid w:val="009C59C1"/>
    <w:rsid w:val="009C6404"/>
    <w:rsid w:val="009C68E0"/>
    <w:rsid w:val="009D1D44"/>
    <w:rsid w:val="009D6994"/>
    <w:rsid w:val="009D6B6A"/>
    <w:rsid w:val="009D700C"/>
    <w:rsid w:val="009E6821"/>
    <w:rsid w:val="009F13FA"/>
    <w:rsid w:val="009F7EF9"/>
    <w:rsid w:val="00A21B8C"/>
    <w:rsid w:val="00A27F11"/>
    <w:rsid w:val="00A3450F"/>
    <w:rsid w:val="00A34ACB"/>
    <w:rsid w:val="00A34FCF"/>
    <w:rsid w:val="00A418CF"/>
    <w:rsid w:val="00A4278F"/>
    <w:rsid w:val="00A52CD0"/>
    <w:rsid w:val="00A53C04"/>
    <w:rsid w:val="00A73B1C"/>
    <w:rsid w:val="00A750BE"/>
    <w:rsid w:val="00A81017"/>
    <w:rsid w:val="00A84FC7"/>
    <w:rsid w:val="00A9049A"/>
    <w:rsid w:val="00A92DC2"/>
    <w:rsid w:val="00A9426B"/>
    <w:rsid w:val="00AA3276"/>
    <w:rsid w:val="00AA6890"/>
    <w:rsid w:val="00AA7576"/>
    <w:rsid w:val="00AB03C1"/>
    <w:rsid w:val="00AB29AA"/>
    <w:rsid w:val="00AB4E8A"/>
    <w:rsid w:val="00AC1ABF"/>
    <w:rsid w:val="00AC270F"/>
    <w:rsid w:val="00AC45FE"/>
    <w:rsid w:val="00AC6CAC"/>
    <w:rsid w:val="00AD53E7"/>
    <w:rsid w:val="00AD5C69"/>
    <w:rsid w:val="00AE29A8"/>
    <w:rsid w:val="00AF10A5"/>
    <w:rsid w:val="00AF671A"/>
    <w:rsid w:val="00AF73AE"/>
    <w:rsid w:val="00B04938"/>
    <w:rsid w:val="00B12C7E"/>
    <w:rsid w:val="00B16793"/>
    <w:rsid w:val="00B177F6"/>
    <w:rsid w:val="00B21D99"/>
    <w:rsid w:val="00B229BF"/>
    <w:rsid w:val="00B2482C"/>
    <w:rsid w:val="00B34EEC"/>
    <w:rsid w:val="00B36E23"/>
    <w:rsid w:val="00B46641"/>
    <w:rsid w:val="00B603BD"/>
    <w:rsid w:val="00B60A19"/>
    <w:rsid w:val="00B6702A"/>
    <w:rsid w:val="00B75EED"/>
    <w:rsid w:val="00B9354D"/>
    <w:rsid w:val="00B96D45"/>
    <w:rsid w:val="00BA0F12"/>
    <w:rsid w:val="00BA3788"/>
    <w:rsid w:val="00BA4C22"/>
    <w:rsid w:val="00BA6899"/>
    <w:rsid w:val="00BB087F"/>
    <w:rsid w:val="00BB1B68"/>
    <w:rsid w:val="00BB1F3E"/>
    <w:rsid w:val="00BB202D"/>
    <w:rsid w:val="00BB21AD"/>
    <w:rsid w:val="00BB5AB4"/>
    <w:rsid w:val="00BC298C"/>
    <w:rsid w:val="00BC4C17"/>
    <w:rsid w:val="00BD0C8C"/>
    <w:rsid w:val="00BD6060"/>
    <w:rsid w:val="00BD6336"/>
    <w:rsid w:val="00BE0842"/>
    <w:rsid w:val="00BE1116"/>
    <w:rsid w:val="00BE7C6B"/>
    <w:rsid w:val="00BF0368"/>
    <w:rsid w:val="00BF375E"/>
    <w:rsid w:val="00BF42CB"/>
    <w:rsid w:val="00BF48C5"/>
    <w:rsid w:val="00C000B1"/>
    <w:rsid w:val="00C01ACD"/>
    <w:rsid w:val="00C02416"/>
    <w:rsid w:val="00C04896"/>
    <w:rsid w:val="00C07CFC"/>
    <w:rsid w:val="00C1195D"/>
    <w:rsid w:val="00C13A60"/>
    <w:rsid w:val="00C21562"/>
    <w:rsid w:val="00C21C6B"/>
    <w:rsid w:val="00C23326"/>
    <w:rsid w:val="00C255D9"/>
    <w:rsid w:val="00C3147E"/>
    <w:rsid w:val="00C32813"/>
    <w:rsid w:val="00C422EF"/>
    <w:rsid w:val="00C47F57"/>
    <w:rsid w:val="00C52D69"/>
    <w:rsid w:val="00C54F4D"/>
    <w:rsid w:val="00C5706F"/>
    <w:rsid w:val="00C6741B"/>
    <w:rsid w:val="00C67D55"/>
    <w:rsid w:val="00C71D45"/>
    <w:rsid w:val="00C728DE"/>
    <w:rsid w:val="00C73799"/>
    <w:rsid w:val="00C75B48"/>
    <w:rsid w:val="00C77890"/>
    <w:rsid w:val="00C81B79"/>
    <w:rsid w:val="00C836FF"/>
    <w:rsid w:val="00C86C2A"/>
    <w:rsid w:val="00C87A40"/>
    <w:rsid w:val="00CA2047"/>
    <w:rsid w:val="00CA4BD6"/>
    <w:rsid w:val="00CB3766"/>
    <w:rsid w:val="00CB434F"/>
    <w:rsid w:val="00CC0C24"/>
    <w:rsid w:val="00CC117B"/>
    <w:rsid w:val="00CC2BD3"/>
    <w:rsid w:val="00CC423D"/>
    <w:rsid w:val="00CC5533"/>
    <w:rsid w:val="00CD3003"/>
    <w:rsid w:val="00CE166E"/>
    <w:rsid w:val="00CE455B"/>
    <w:rsid w:val="00CE4ACC"/>
    <w:rsid w:val="00CE6991"/>
    <w:rsid w:val="00CE7372"/>
    <w:rsid w:val="00CF0967"/>
    <w:rsid w:val="00CF1540"/>
    <w:rsid w:val="00CF5362"/>
    <w:rsid w:val="00CF6B1A"/>
    <w:rsid w:val="00D12225"/>
    <w:rsid w:val="00D15C5B"/>
    <w:rsid w:val="00D21FA6"/>
    <w:rsid w:val="00D33EDA"/>
    <w:rsid w:val="00D34473"/>
    <w:rsid w:val="00D353F0"/>
    <w:rsid w:val="00D41F4C"/>
    <w:rsid w:val="00D42A5E"/>
    <w:rsid w:val="00D55B4B"/>
    <w:rsid w:val="00D5634B"/>
    <w:rsid w:val="00D63EE1"/>
    <w:rsid w:val="00D66D7A"/>
    <w:rsid w:val="00D871C2"/>
    <w:rsid w:val="00DB0AD9"/>
    <w:rsid w:val="00DB392C"/>
    <w:rsid w:val="00DB6232"/>
    <w:rsid w:val="00DC026A"/>
    <w:rsid w:val="00DC4CE7"/>
    <w:rsid w:val="00DC53FE"/>
    <w:rsid w:val="00DC56A8"/>
    <w:rsid w:val="00DC5CE3"/>
    <w:rsid w:val="00DD025F"/>
    <w:rsid w:val="00DD469B"/>
    <w:rsid w:val="00DD5414"/>
    <w:rsid w:val="00DE5F29"/>
    <w:rsid w:val="00DE600C"/>
    <w:rsid w:val="00DE697C"/>
    <w:rsid w:val="00DF3689"/>
    <w:rsid w:val="00DF50C5"/>
    <w:rsid w:val="00DF54BC"/>
    <w:rsid w:val="00E11DA3"/>
    <w:rsid w:val="00E15C5D"/>
    <w:rsid w:val="00E16759"/>
    <w:rsid w:val="00E178D1"/>
    <w:rsid w:val="00E25734"/>
    <w:rsid w:val="00E3452F"/>
    <w:rsid w:val="00E365CE"/>
    <w:rsid w:val="00E36CFA"/>
    <w:rsid w:val="00E40434"/>
    <w:rsid w:val="00E42C4C"/>
    <w:rsid w:val="00E44743"/>
    <w:rsid w:val="00E50B33"/>
    <w:rsid w:val="00E5290C"/>
    <w:rsid w:val="00E614F2"/>
    <w:rsid w:val="00E71504"/>
    <w:rsid w:val="00E72F1C"/>
    <w:rsid w:val="00E86770"/>
    <w:rsid w:val="00E87B94"/>
    <w:rsid w:val="00E911F2"/>
    <w:rsid w:val="00E92DB1"/>
    <w:rsid w:val="00EA0C45"/>
    <w:rsid w:val="00EB6553"/>
    <w:rsid w:val="00EB7DE0"/>
    <w:rsid w:val="00EC1033"/>
    <w:rsid w:val="00EC3533"/>
    <w:rsid w:val="00EC3F05"/>
    <w:rsid w:val="00EC6E50"/>
    <w:rsid w:val="00ED0141"/>
    <w:rsid w:val="00ED2390"/>
    <w:rsid w:val="00ED2CBD"/>
    <w:rsid w:val="00ED5ADE"/>
    <w:rsid w:val="00ED78AA"/>
    <w:rsid w:val="00EF2739"/>
    <w:rsid w:val="00EF5BB0"/>
    <w:rsid w:val="00F06A31"/>
    <w:rsid w:val="00F10D6E"/>
    <w:rsid w:val="00F170CD"/>
    <w:rsid w:val="00F2268C"/>
    <w:rsid w:val="00F318BB"/>
    <w:rsid w:val="00F52880"/>
    <w:rsid w:val="00F55BA0"/>
    <w:rsid w:val="00F60586"/>
    <w:rsid w:val="00F804F6"/>
    <w:rsid w:val="00F84664"/>
    <w:rsid w:val="00F90BC9"/>
    <w:rsid w:val="00F91798"/>
    <w:rsid w:val="00F9636D"/>
    <w:rsid w:val="00F96900"/>
    <w:rsid w:val="00FB48DF"/>
    <w:rsid w:val="00FB7D07"/>
    <w:rsid w:val="00FC3AAF"/>
    <w:rsid w:val="00FD683E"/>
    <w:rsid w:val="00FD72F9"/>
    <w:rsid w:val="00FD7F03"/>
    <w:rsid w:val="00FE609C"/>
    <w:rsid w:val="00FF0C12"/>
    <w:rsid w:val="00FF4A4A"/>
    <w:rsid w:val="00FF5139"/>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E7C1C27"/>
  <w15:docId w15:val="{492B4239-0835-4C1A-88CB-9C63E2940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E7C6B"/>
    <w:rPr>
      <w:rFonts w:ascii="Times New Roman" w:eastAsia="Times New Roman" w:hAnsi="Times New Roman"/>
      <w:sz w:val="24"/>
      <w:szCs w:val="24"/>
    </w:rPr>
  </w:style>
  <w:style w:type="paragraph" w:styleId="Heading1">
    <w:name w:val="heading 1"/>
    <w:basedOn w:val="Normal"/>
    <w:next w:val="Normal"/>
    <w:link w:val="Heading1Char"/>
    <w:uiPriority w:val="9"/>
    <w:qFormat/>
    <w:rsid w:val="00BD6336"/>
    <w:pPr>
      <w:keepNext/>
      <w:keepLines/>
      <w:widowControl w:val="0"/>
      <w:spacing w:before="240"/>
      <w:jc w:val="both"/>
      <w:outlineLvl w:val="0"/>
    </w:pPr>
    <w:rPr>
      <w:rFonts w:asciiTheme="majorHAnsi" w:eastAsiaTheme="majorEastAsia" w:hAnsiTheme="majorHAnsi" w:cstheme="majorBidi"/>
      <w:color w:val="365F91" w:themeColor="accent1" w:themeShade="BF"/>
      <w:sz w:val="32"/>
      <w:szCs w:val="32"/>
      <w:lang w:eastAsia="en-US"/>
    </w:rPr>
  </w:style>
  <w:style w:type="paragraph" w:styleId="Heading3">
    <w:name w:val="heading 3"/>
    <w:basedOn w:val="Normal"/>
    <w:next w:val="Normal"/>
    <w:link w:val="Heading3Char"/>
    <w:uiPriority w:val="9"/>
    <w:unhideWhenUsed/>
    <w:qFormat/>
    <w:rsid w:val="008A0B25"/>
    <w:pPr>
      <w:keepNext/>
      <w:keepLines/>
      <w:widowControl w:val="0"/>
      <w:spacing w:before="40"/>
      <w:jc w:val="both"/>
      <w:outlineLvl w:val="2"/>
    </w:pPr>
    <w:rPr>
      <w:rFonts w:asciiTheme="majorHAnsi" w:eastAsiaTheme="majorEastAsia" w:hAnsiTheme="majorHAnsi" w:cstheme="majorBidi"/>
      <w:color w:val="243F60" w:themeColor="accent1" w:themeShade="7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widowControl w:val="0"/>
      <w:tabs>
        <w:tab w:val="center" w:pos="4320"/>
        <w:tab w:val="right" w:pos="8640"/>
      </w:tabs>
      <w:jc w:val="both"/>
    </w:pPr>
    <w:rPr>
      <w:rFonts w:eastAsia="Calibri"/>
      <w:szCs w:val="22"/>
      <w:lang w:eastAsia="en-US"/>
    </w:r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widowControl w:val="0"/>
      <w:tabs>
        <w:tab w:val="center" w:pos="4320"/>
        <w:tab w:val="right" w:pos="8640"/>
      </w:tabs>
      <w:jc w:val="both"/>
    </w:pPr>
    <w:rPr>
      <w:rFonts w:eastAsia="Calibri"/>
      <w:szCs w:val="22"/>
      <w:lang w:eastAsia="en-US"/>
    </w:r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jc w:val="both"/>
    </w:pPr>
    <w:rPr>
      <w:rFonts w:eastAsia="Calibri"/>
      <w:szCs w:val="21"/>
      <w:lang w:eastAsia="en-US"/>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widowControl w:val="0"/>
      <w:jc w:val="both"/>
    </w:pPr>
    <w:rPr>
      <w:rFonts w:ascii="Tahoma" w:eastAsia="Calibri" w:hAnsi="Tahoma" w:cs="Tahoma"/>
      <w:sz w:val="16"/>
      <w:szCs w:val="16"/>
      <w:lang w:eastAsia="en-US"/>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pPr>
      <w:widowControl w:val="0"/>
      <w:jc w:val="both"/>
    </w:pPr>
    <w:rPr>
      <w:rFonts w:eastAsia="Calibri"/>
      <w:szCs w:val="22"/>
      <w:lang w:eastAsia="en-US"/>
    </w:rPr>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iPriority w:val="99"/>
    <w:semiHidden/>
    <w:unhideWhenUsed/>
    <w:rsid w:val="00AE29A8"/>
    <w:pPr>
      <w:widowControl w:val="0"/>
      <w:jc w:val="both"/>
    </w:pPr>
    <w:rPr>
      <w:rFonts w:eastAsia="Calibri"/>
      <w:sz w:val="20"/>
      <w:szCs w:val="20"/>
      <w:lang w:eastAsia="en-US"/>
    </w:rPr>
  </w:style>
  <w:style w:type="character" w:customStyle="1" w:styleId="FootnoteTextChar">
    <w:name w:val="Footnote Text Char"/>
    <w:basedOn w:val="DefaultParagraphFont"/>
    <w:link w:val="FootnoteText"/>
    <w:uiPriority w:val="99"/>
    <w:semiHidden/>
    <w:rsid w:val="00AE29A8"/>
    <w:rPr>
      <w:rFonts w:ascii="Times New Roman" w:hAnsi="Times New Roman"/>
      <w:lang w:eastAsia="en-US"/>
    </w:rPr>
  </w:style>
  <w:style w:type="character" w:styleId="FootnoteReference">
    <w:name w:val="footnote reference"/>
    <w:basedOn w:val="DefaultParagraphFont"/>
    <w:uiPriority w:val="99"/>
    <w:semiHidden/>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aliases w:val="2,Strip"/>
    <w:basedOn w:val="Normal"/>
    <w:link w:val="ListParagraphChar"/>
    <w:uiPriority w:val="34"/>
    <w:qFormat/>
    <w:rsid w:val="00B16793"/>
    <w:pPr>
      <w:widowControl w:val="0"/>
      <w:ind w:left="720"/>
      <w:contextualSpacing/>
      <w:jc w:val="both"/>
    </w:pPr>
    <w:rPr>
      <w:rFonts w:eastAsia="Calibri"/>
      <w:szCs w:val="22"/>
      <w:lang w:eastAsia="en-US"/>
    </w:r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spacing w:before="120" w:line="312" w:lineRule="atLeast"/>
      <w:jc w:val="both"/>
    </w:pPr>
  </w:style>
  <w:style w:type="paragraph" w:customStyle="1" w:styleId="sti-art1">
    <w:name w:val="sti-art1"/>
    <w:basedOn w:val="Normal"/>
    <w:rsid w:val="0002140E"/>
    <w:pPr>
      <w:spacing w:before="60" w:after="120" w:line="312" w:lineRule="atLeast"/>
      <w:jc w:val="center"/>
    </w:pPr>
    <w:rPr>
      <w:b/>
      <w:bCs/>
    </w:rPr>
  </w:style>
  <w:style w:type="paragraph" w:customStyle="1" w:styleId="ti-art1">
    <w:name w:val="ti-art1"/>
    <w:basedOn w:val="Normal"/>
    <w:rsid w:val="0002140E"/>
    <w:pPr>
      <w:spacing w:before="360" w:after="120" w:line="312" w:lineRule="atLeast"/>
      <w:jc w:val="center"/>
    </w:pPr>
    <w:rPr>
      <w:i/>
      <w:iCs/>
    </w:rPr>
  </w:style>
  <w:style w:type="character" w:customStyle="1" w:styleId="Heading3Char">
    <w:name w:val="Heading 3 Char"/>
    <w:basedOn w:val="DefaultParagraphFont"/>
    <w:link w:val="Heading3"/>
    <w:uiPriority w:val="9"/>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pBdr>
        <w:bottom w:val="single" w:sz="6" w:space="8" w:color="EDEDED"/>
      </w:pBdr>
      <w:shd w:val="clear" w:color="auto" w:fill="FFFFFF"/>
    </w:pPr>
  </w:style>
  <w:style w:type="paragraph" w:customStyle="1" w:styleId="tv2132">
    <w:name w:val="tv2132"/>
    <w:basedOn w:val="Normal"/>
    <w:rsid w:val="00BE7C6B"/>
    <w:pPr>
      <w:spacing w:line="360" w:lineRule="auto"/>
      <w:ind w:firstLine="300"/>
    </w:pPr>
    <w:rPr>
      <w:color w:val="414142"/>
      <w:sz w:val="20"/>
      <w:szCs w:val="20"/>
    </w:rPr>
  </w:style>
  <w:style w:type="paragraph" w:styleId="BodyText">
    <w:name w:val="Body Text"/>
    <w:basedOn w:val="Normal"/>
    <w:link w:val="BodyTextChar"/>
    <w:semiHidden/>
    <w:unhideWhenUsed/>
    <w:rsid w:val="005E21A4"/>
    <w:pPr>
      <w:spacing w:after="120"/>
    </w:pPr>
  </w:style>
  <w:style w:type="character" w:customStyle="1" w:styleId="BodyTextChar">
    <w:name w:val="Body Text Char"/>
    <w:basedOn w:val="DefaultParagraphFont"/>
    <w:link w:val="BodyText"/>
    <w:semiHidden/>
    <w:rsid w:val="005E21A4"/>
    <w:rPr>
      <w:rFonts w:ascii="Times New Roman" w:eastAsia="Times New Roman" w:hAnsi="Times New Roman"/>
      <w:sz w:val="24"/>
      <w:szCs w:val="24"/>
    </w:rPr>
  </w:style>
  <w:style w:type="paragraph" w:styleId="NormalWeb">
    <w:name w:val="Normal (Web)"/>
    <w:basedOn w:val="Normal"/>
    <w:uiPriority w:val="99"/>
    <w:rsid w:val="005A5478"/>
    <w:pPr>
      <w:spacing w:before="75" w:after="75"/>
    </w:pPr>
  </w:style>
  <w:style w:type="character" w:customStyle="1" w:styleId="highlight">
    <w:name w:val="highlight"/>
    <w:basedOn w:val="DefaultParagraphFont"/>
    <w:rsid w:val="00770B56"/>
    <w:rPr>
      <w:shd w:val="clear" w:color="auto" w:fill="FFFF00"/>
    </w:rPr>
  </w:style>
  <w:style w:type="paragraph" w:customStyle="1" w:styleId="title-doc-first1">
    <w:name w:val="title-doc-first1"/>
    <w:basedOn w:val="Normal"/>
    <w:rsid w:val="00770B56"/>
    <w:pPr>
      <w:spacing w:before="120" w:line="312" w:lineRule="atLeast"/>
      <w:jc w:val="center"/>
    </w:pPr>
    <w:rPr>
      <w:b/>
      <w:bCs/>
    </w:rPr>
  </w:style>
  <w:style w:type="paragraph" w:customStyle="1" w:styleId="norm2">
    <w:name w:val="norm2"/>
    <w:basedOn w:val="Normal"/>
    <w:rsid w:val="00770B56"/>
    <w:pPr>
      <w:spacing w:before="120" w:line="312" w:lineRule="atLeast"/>
      <w:jc w:val="both"/>
    </w:pPr>
  </w:style>
  <w:style w:type="character" w:customStyle="1" w:styleId="italic">
    <w:name w:val="italic"/>
    <w:basedOn w:val="DefaultParagraphFont"/>
    <w:rsid w:val="00263D6B"/>
    <w:rPr>
      <w:i/>
      <w:iCs/>
    </w:rPr>
  </w:style>
  <w:style w:type="paragraph" w:customStyle="1" w:styleId="tv213">
    <w:name w:val="tv213"/>
    <w:basedOn w:val="Normal"/>
    <w:rsid w:val="00F10D6E"/>
    <w:pPr>
      <w:spacing w:before="100" w:beforeAutospacing="1" w:after="100" w:afterAutospacing="1"/>
    </w:pPr>
  </w:style>
  <w:style w:type="paragraph" w:customStyle="1" w:styleId="labojumupamats">
    <w:name w:val="labojumu_pamats"/>
    <w:basedOn w:val="Normal"/>
    <w:rsid w:val="00F10D6E"/>
    <w:pPr>
      <w:spacing w:before="100" w:beforeAutospacing="1" w:after="100" w:afterAutospacing="1"/>
    </w:pPr>
  </w:style>
  <w:style w:type="paragraph" w:customStyle="1" w:styleId="Parasts1">
    <w:name w:val="Parasts1"/>
    <w:basedOn w:val="Normal"/>
    <w:rsid w:val="00CB434F"/>
    <w:pPr>
      <w:spacing w:before="100" w:beforeAutospacing="1" w:after="100" w:afterAutospacing="1"/>
    </w:pPr>
  </w:style>
  <w:style w:type="character" w:styleId="Emphasis">
    <w:name w:val="Emphasis"/>
    <w:basedOn w:val="DefaultParagraphFont"/>
    <w:uiPriority w:val="20"/>
    <w:qFormat/>
    <w:rsid w:val="00DC53FE"/>
    <w:rPr>
      <w:i/>
      <w:iCs/>
    </w:rPr>
  </w:style>
  <w:style w:type="paragraph" w:styleId="Revision">
    <w:name w:val="Revision"/>
    <w:hidden/>
    <w:uiPriority w:val="99"/>
    <w:semiHidden/>
    <w:rsid w:val="00863899"/>
    <w:rPr>
      <w:rFonts w:ascii="Times New Roman" w:eastAsia="Times New Roman" w:hAnsi="Times New Roman"/>
      <w:sz w:val="24"/>
      <w:szCs w:val="24"/>
    </w:rPr>
  </w:style>
  <w:style w:type="paragraph" w:customStyle="1" w:styleId="naisf">
    <w:name w:val="naisf"/>
    <w:basedOn w:val="Normal"/>
    <w:rsid w:val="00E3452F"/>
    <w:pPr>
      <w:spacing w:before="75" w:after="75"/>
      <w:ind w:firstLine="375"/>
      <w:jc w:val="both"/>
    </w:pPr>
  </w:style>
  <w:style w:type="paragraph" w:customStyle="1" w:styleId="ti-art">
    <w:name w:val="ti-art"/>
    <w:basedOn w:val="Normal"/>
    <w:rsid w:val="00E3452F"/>
    <w:pPr>
      <w:spacing w:before="100" w:beforeAutospacing="1" w:after="100" w:afterAutospacing="1"/>
    </w:pPr>
  </w:style>
  <w:style w:type="paragraph" w:customStyle="1" w:styleId="sti-art">
    <w:name w:val="sti-art"/>
    <w:basedOn w:val="Normal"/>
    <w:rsid w:val="00E3452F"/>
    <w:pPr>
      <w:spacing w:before="100" w:beforeAutospacing="1" w:after="100" w:afterAutospacing="1"/>
    </w:pPr>
  </w:style>
  <w:style w:type="paragraph" w:customStyle="1" w:styleId="Parasts2">
    <w:name w:val="Parasts2"/>
    <w:basedOn w:val="Normal"/>
    <w:rsid w:val="00E3452F"/>
    <w:pPr>
      <w:spacing w:before="100" w:beforeAutospacing="1" w:after="100" w:afterAutospacing="1"/>
    </w:pPr>
  </w:style>
  <w:style w:type="character" w:customStyle="1" w:styleId="ListParagraphChar">
    <w:name w:val="List Paragraph Char"/>
    <w:aliases w:val="2 Char,Strip Char"/>
    <w:link w:val="ListParagraph"/>
    <w:uiPriority w:val="34"/>
    <w:locked/>
    <w:rsid w:val="001E4E3B"/>
    <w:rPr>
      <w:rFonts w:ascii="Times New Roman" w:hAnsi="Times New Roman"/>
      <w:sz w:val="24"/>
      <w:szCs w:val="22"/>
      <w:lang w:eastAsia="en-US"/>
    </w:rPr>
  </w:style>
  <w:style w:type="paragraph" w:customStyle="1" w:styleId="title-article-norm">
    <w:name w:val="title-article-norm"/>
    <w:basedOn w:val="Normal"/>
    <w:rsid w:val="007E6EE1"/>
    <w:pPr>
      <w:spacing w:before="100" w:beforeAutospacing="1" w:after="100" w:afterAutospacing="1"/>
    </w:pPr>
  </w:style>
  <w:style w:type="paragraph" w:customStyle="1" w:styleId="stitle-article-norm">
    <w:name w:val="stitle-article-norm"/>
    <w:basedOn w:val="Normal"/>
    <w:rsid w:val="007E6EE1"/>
    <w:pPr>
      <w:spacing w:before="100" w:beforeAutospacing="1" w:after="100" w:afterAutospacing="1"/>
    </w:pPr>
  </w:style>
  <w:style w:type="paragraph" w:customStyle="1" w:styleId="norm">
    <w:name w:val="norm"/>
    <w:basedOn w:val="Normal"/>
    <w:rsid w:val="007E6EE1"/>
    <w:pPr>
      <w:spacing w:before="100" w:beforeAutospacing="1" w:after="100" w:afterAutospacing="1"/>
    </w:pPr>
  </w:style>
  <w:style w:type="paragraph" w:customStyle="1" w:styleId="paragraph">
    <w:name w:val="paragraph"/>
    <w:basedOn w:val="Normal"/>
    <w:rsid w:val="00D42A5E"/>
    <w:pPr>
      <w:spacing w:before="100" w:beforeAutospacing="1" w:after="100" w:afterAutospacing="1"/>
    </w:pPr>
  </w:style>
  <w:style w:type="character" w:customStyle="1" w:styleId="normaltextrun">
    <w:name w:val="normaltextrun"/>
    <w:basedOn w:val="DefaultParagraphFont"/>
    <w:rsid w:val="00D42A5E"/>
  </w:style>
  <w:style w:type="character" w:customStyle="1" w:styleId="eop">
    <w:name w:val="eop"/>
    <w:basedOn w:val="DefaultParagraphFont"/>
    <w:rsid w:val="00D42A5E"/>
  </w:style>
  <w:style w:type="paragraph" w:customStyle="1" w:styleId="naisc">
    <w:name w:val="naisc"/>
    <w:basedOn w:val="Normal"/>
    <w:rsid w:val="00862E0D"/>
    <w:pPr>
      <w:spacing w:before="75" w:after="75"/>
      <w:jc w:val="center"/>
    </w:pPr>
  </w:style>
  <w:style w:type="character" w:styleId="UnresolvedMention">
    <w:name w:val="Unresolved Mention"/>
    <w:basedOn w:val="DefaultParagraphFont"/>
    <w:uiPriority w:val="99"/>
    <w:semiHidden/>
    <w:unhideWhenUsed/>
    <w:rsid w:val="00FF4A4A"/>
    <w:rPr>
      <w:color w:val="605E5C"/>
      <w:shd w:val="clear" w:color="auto" w:fill="E1DFDD"/>
    </w:rPr>
  </w:style>
  <w:style w:type="paragraph" w:customStyle="1" w:styleId="naiskr">
    <w:name w:val="naiskr"/>
    <w:basedOn w:val="Normal"/>
    <w:uiPriority w:val="99"/>
    <w:rsid w:val="00BE1116"/>
    <w:pPr>
      <w:spacing w:before="75" w:after="75"/>
    </w:pPr>
  </w:style>
  <w:style w:type="character" w:customStyle="1" w:styleId="15">
    <w:name w:val="15"/>
    <w:basedOn w:val="DefaultParagraphFont"/>
    <w:rsid w:val="0037560A"/>
    <w:rPr>
      <w:rFonts w:ascii="Calibri" w:hAnsi="Calibri" w:cs="Calibri" w:hint="default"/>
    </w:rPr>
  </w:style>
  <w:style w:type="character" w:customStyle="1" w:styleId="16">
    <w:name w:val="16"/>
    <w:basedOn w:val="DefaultParagraphFont"/>
    <w:rsid w:val="0037560A"/>
    <w:rPr>
      <w:rFonts w:ascii="Calibri" w:hAnsi="Calibri" w:cs="Calibri" w:hint="default"/>
    </w:rPr>
  </w:style>
  <w:style w:type="character" w:customStyle="1" w:styleId="no-parag">
    <w:name w:val="no-parag"/>
    <w:basedOn w:val="DefaultParagraphFont"/>
    <w:rsid w:val="00C728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234862">
      <w:bodyDiv w:val="1"/>
      <w:marLeft w:val="0"/>
      <w:marRight w:val="0"/>
      <w:marTop w:val="0"/>
      <w:marBottom w:val="0"/>
      <w:divBdr>
        <w:top w:val="none" w:sz="0" w:space="0" w:color="auto"/>
        <w:left w:val="none" w:sz="0" w:space="0" w:color="auto"/>
        <w:bottom w:val="none" w:sz="0" w:space="0" w:color="auto"/>
        <w:right w:val="none" w:sz="0" w:space="0" w:color="auto"/>
      </w:divBdr>
      <w:divsChild>
        <w:div w:id="1208836198">
          <w:marLeft w:val="0"/>
          <w:marRight w:val="0"/>
          <w:marTop w:val="480"/>
          <w:marBottom w:val="240"/>
          <w:divBdr>
            <w:top w:val="none" w:sz="0" w:space="0" w:color="auto"/>
            <w:left w:val="none" w:sz="0" w:space="0" w:color="auto"/>
            <w:bottom w:val="none" w:sz="0" w:space="0" w:color="auto"/>
            <w:right w:val="none" w:sz="0" w:space="0" w:color="auto"/>
          </w:divBdr>
        </w:div>
        <w:div w:id="1269660200">
          <w:marLeft w:val="0"/>
          <w:marRight w:val="0"/>
          <w:marTop w:val="0"/>
          <w:marBottom w:val="567"/>
          <w:divBdr>
            <w:top w:val="none" w:sz="0" w:space="0" w:color="auto"/>
            <w:left w:val="none" w:sz="0" w:space="0" w:color="auto"/>
            <w:bottom w:val="none" w:sz="0" w:space="0" w:color="auto"/>
            <w:right w:val="none" w:sz="0" w:space="0" w:color="auto"/>
          </w:divBdr>
        </w:div>
      </w:divsChild>
    </w:div>
    <w:div w:id="40832774">
      <w:bodyDiv w:val="1"/>
      <w:marLeft w:val="0"/>
      <w:marRight w:val="0"/>
      <w:marTop w:val="0"/>
      <w:marBottom w:val="0"/>
      <w:divBdr>
        <w:top w:val="none" w:sz="0" w:space="0" w:color="auto"/>
        <w:left w:val="none" w:sz="0" w:space="0" w:color="auto"/>
        <w:bottom w:val="none" w:sz="0" w:space="0" w:color="auto"/>
        <w:right w:val="none" w:sz="0" w:space="0" w:color="auto"/>
      </w:divBdr>
      <w:divsChild>
        <w:div w:id="189876078">
          <w:marLeft w:val="0"/>
          <w:marRight w:val="0"/>
          <w:marTop w:val="480"/>
          <w:marBottom w:val="240"/>
          <w:divBdr>
            <w:top w:val="none" w:sz="0" w:space="0" w:color="auto"/>
            <w:left w:val="none" w:sz="0" w:space="0" w:color="auto"/>
            <w:bottom w:val="none" w:sz="0" w:space="0" w:color="auto"/>
            <w:right w:val="none" w:sz="0" w:space="0" w:color="auto"/>
          </w:divBdr>
        </w:div>
        <w:div w:id="1409383266">
          <w:marLeft w:val="0"/>
          <w:marRight w:val="0"/>
          <w:marTop w:val="0"/>
          <w:marBottom w:val="567"/>
          <w:divBdr>
            <w:top w:val="none" w:sz="0" w:space="0" w:color="auto"/>
            <w:left w:val="none" w:sz="0" w:space="0" w:color="auto"/>
            <w:bottom w:val="none" w:sz="0" w:space="0" w:color="auto"/>
            <w:right w:val="none" w:sz="0" w:space="0" w:color="auto"/>
          </w:divBdr>
        </w:div>
      </w:divsChild>
    </w:div>
    <w:div w:id="74783539">
      <w:bodyDiv w:val="1"/>
      <w:marLeft w:val="0"/>
      <w:marRight w:val="0"/>
      <w:marTop w:val="0"/>
      <w:marBottom w:val="0"/>
      <w:divBdr>
        <w:top w:val="none" w:sz="0" w:space="0" w:color="auto"/>
        <w:left w:val="none" w:sz="0" w:space="0" w:color="auto"/>
        <w:bottom w:val="none" w:sz="0" w:space="0" w:color="auto"/>
        <w:right w:val="none" w:sz="0" w:space="0" w:color="auto"/>
      </w:divBdr>
      <w:divsChild>
        <w:div w:id="1273171909">
          <w:marLeft w:val="0"/>
          <w:marRight w:val="0"/>
          <w:marTop w:val="0"/>
          <w:marBottom w:val="0"/>
          <w:divBdr>
            <w:top w:val="none" w:sz="0" w:space="0" w:color="auto"/>
            <w:left w:val="none" w:sz="0" w:space="0" w:color="auto"/>
            <w:bottom w:val="none" w:sz="0" w:space="0" w:color="auto"/>
            <w:right w:val="none" w:sz="0" w:space="0" w:color="auto"/>
          </w:divBdr>
          <w:divsChild>
            <w:div w:id="1702971769">
              <w:marLeft w:val="0"/>
              <w:marRight w:val="0"/>
              <w:marTop w:val="0"/>
              <w:marBottom w:val="0"/>
              <w:divBdr>
                <w:top w:val="none" w:sz="0" w:space="0" w:color="auto"/>
                <w:left w:val="none" w:sz="0" w:space="0" w:color="auto"/>
                <w:bottom w:val="none" w:sz="0" w:space="0" w:color="auto"/>
                <w:right w:val="none" w:sz="0" w:space="0" w:color="auto"/>
              </w:divBdr>
              <w:divsChild>
                <w:div w:id="1874531946">
                  <w:marLeft w:val="0"/>
                  <w:marRight w:val="0"/>
                  <w:marTop w:val="0"/>
                  <w:marBottom w:val="0"/>
                  <w:divBdr>
                    <w:top w:val="none" w:sz="0" w:space="0" w:color="auto"/>
                    <w:left w:val="none" w:sz="0" w:space="0" w:color="auto"/>
                    <w:bottom w:val="none" w:sz="0" w:space="0" w:color="auto"/>
                    <w:right w:val="none" w:sz="0" w:space="0" w:color="auto"/>
                  </w:divBdr>
                  <w:divsChild>
                    <w:div w:id="565530979">
                      <w:marLeft w:val="0"/>
                      <w:marRight w:val="0"/>
                      <w:marTop w:val="0"/>
                      <w:marBottom w:val="0"/>
                      <w:divBdr>
                        <w:top w:val="none" w:sz="0" w:space="0" w:color="auto"/>
                        <w:left w:val="none" w:sz="0" w:space="0" w:color="auto"/>
                        <w:bottom w:val="none" w:sz="0" w:space="0" w:color="auto"/>
                        <w:right w:val="none" w:sz="0" w:space="0" w:color="auto"/>
                      </w:divBdr>
                      <w:divsChild>
                        <w:div w:id="841356418">
                          <w:marLeft w:val="0"/>
                          <w:marRight w:val="0"/>
                          <w:marTop w:val="0"/>
                          <w:marBottom w:val="0"/>
                          <w:divBdr>
                            <w:top w:val="none" w:sz="0" w:space="0" w:color="auto"/>
                            <w:left w:val="none" w:sz="0" w:space="0" w:color="auto"/>
                            <w:bottom w:val="none" w:sz="0" w:space="0" w:color="auto"/>
                            <w:right w:val="none" w:sz="0" w:space="0" w:color="auto"/>
                          </w:divBdr>
                          <w:divsChild>
                            <w:div w:id="2019848168">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633559">
      <w:bodyDiv w:val="1"/>
      <w:marLeft w:val="0"/>
      <w:marRight w:val="0"/>
      <w:marTop w:val="0"/>
      <w:marBottom w:val="0"/>
      <w:divBdr>
        <w:top w:val="none" w:sz="0" w:space="0" w:color="auto"/>
        <w:left w:val="none" w:sz="0" w:space="0" w:color="auto"/>
        <w:bottom w:val="none" w:sz="0" w:space="0" w:color="auto"/>
        <w:right w:val="none" w:sz="0" w:space="0" w:color="auto"/>
      </w:divBdr>
      <w:divsChild>
        <w:div w:id="1734427997">
          <w:marLeft w:val="0"/>
          <w:marRight w:val="0"/>
          <w:marTop w:val="0"/>
          <w:marBottom w:val="0"/>
          <w:divBdr>
            <w:top w:val="none" w:sz="0" w:space="0" w:color="auto"/>
            <w:left w:val="none" w:sz="0" w:space="0" w:color="auto"/>
            <w:bottom w:val="none" w:sz="0" w:space="0" w:color="auto"/>
            <w:right w:val="none" w:sz="0" w:space="0" w:color="auto"/>
          </w:divBdr>
          <w:divsChild>
            <w:div w:id="759328058">
              <w:marLeft w:val="0"/>
              <w:marRight w:val="0"/>
              <w:marTop w:val="0"/>
              <w:marBottom w:val="0"/>
              <w:divBdr>
                <w:top w:val="none" w:sz="0" w:space="0" w:color="auto"/>
                <w:left w:val="none" w:sz="0" w:space="0" w:color="auto"/>
                <w:bottom w:val="none" w:sz="0" w:space="0" w:color="auto"/>
                <w:right w:val="none" w:sz="0" w:space="0" w:color="auto"/>
              </w:divBdr>
              <w:divsChild>
                <w:div w:id="314577485">
                  <w:marLeft w:val="0"/>
                  <w:marRight w:val="0"/>
                  <w:marTop w:val="0"/>
                  <w:marBottom w:val="0"/>
                  <w:divBdr>
                    <w:top w:val="none" w:sz="0" w:space="0" w:color="auto"/>
                    <w:left w:val="none" w:sz="0" w:space="0" w:color="auto"/>
                    <w:bottom w:val="none" w:sz="0" w:space="0" w:color="auto"/>
                    <w:right w:val="none" w:sz="0" w:space="0" w:color="auto"/>
                  </w:divBdr>
                  <w:divsChild>
                    <w:div w:id="1929119838">
                      <w:marLeft w:val="0"/>
                      <w:marRight w:val="0"/>
                      <w:marTop w:val="0"/>
                      <w:marBottom w:val="0"/>
                      <w:divBdr>
                        <w:top w:val="single" w:sz="6" w:space="0" w:color="E1E1E1"/>
                        <w:left w:val="none" w:sz="0" w:space="0" w:color="auto"/>
                        <w:bottom w:val="single" w:sz="12" w:space="0" w:color="6C1F7E"/>
                        <w:right w:val="none" w:sz="0" w:space="0" w:color="auto"/>
                      </w:divBdr>
                      <w:divsChild>
                        <w:div w:id="99952262">
                          <w:marLeft w:val="0"/>
                          <w:marRight w:val="0"/>
                          <w:marTop w:val="0"/>
                          <w:marBottom w:val="0"/>
                          <w:divBdr>
                            <w:top w:val="none" w:sz="0" w:space="0" w:color="auto"/>
                            <w:left w:val="none" w:sz="0" w:space="0" w:color="auto"/>
                            <w:bottom w:val="none" w:sz="0" w:space="0" w:color="auto"/>
                            <w:right w:val="none" w:sz="0" w:space="0" w:color="auto"/>
                          </w:divBdr>
                          <w:divsChild>
                            <w:div w:id="401105467">
                              <w:marLeft w:val="0"/>
                              <w:marRight w:val="0"/>
                              <w:marTop w:val="0"/>
                              <w:marBottom w:val="0"/>
                              <w:divBdr>
                                <w:top w:val="none" w:sz="0" w:space="0" w:color="auto"/>
                                <w:left w:val="none" w:sz="0" w:space="0" w:color="auto"/>
                                <w:bottom w:val="none" w:sz="0" w:space="0" w:color="auto"/>
                                <w:right w:val="none" w:sz="0" w:space="0" w:color="auto"/>
                              </w:divBdr>
                              <w:divsChild>
                                <w:div w:id="1030374766">
                                  <w:marLeft w:val="0"/>
                                  <w:marRight w:val="0"/>
                                  <w:marTop w:val="0"/>
                                  <w:marBottom w:val="0"/>
                                  <w:divBdr>
                                    <w:top w:val="none" w:sz="0" w:space="0" w:color="auto"/>
                                    <w:left w:val="none" w:sz="0" w:space="0" w:color="auto"/>
                                    <w:bottom w:val="none" w:sz="0" w:space="0" w:color="auto"/>
                                    <w:right w:val="none" w:sz="0" w:space="0" w:color="auto"/>
                                  </w:divBdr>
                                </w:div>
                                <w:div w:id="920263196">
                                  <w:marLeft w:val="0"/>
                                  <w:marRight w:val="0"/>
                                  <w:marTop w:val="0"/>
                                  <w:marBottom w:val="0"/>
                                  <w:divBdr>
                                    <w:top w:val="none" w:sz="0" w:space="0" w:color="auto"/>
                                    <w:left w:val="none" w:sz="0" w:space="0" w:color="auto"/>
                                    <w:bottom w:val="none" w:sz="0" w:space="0" w:color="auto"/>
                                    <w:right w:val="none" w:sz="0" w:space="0" w:color="auto"/>
                                  </w:divBdr>
                                </w:div>
                                <w:div w:id="905145820">
                                  <w:marLeft w:val="0"/>
                                  <w:marRight w:val="0"/>
                                  <w:marTop w:val="0"/>
                                  <w:marBottom w:val="0"/>
                                  <w:divBdr>
                                    <w:top w:val="none" w:sz="0" w:space="0" w:color="auto"/>
                                    <w:left w:val="none" w:sz="0" w:space="0" w:color="auto"/>
                                    <w:bottom w:val="none" w:sz="0" w:space="0" w:color="auto"/>
                                    <w:right w:val="none" w:sz="0" w:space="0" w:color="auto"/>
                                  </w:divBdr>
                                </w:div>
                                <w:div w:id="439373747">
                                  <w:marLeft w:val="0"/>
                                  <w:marRight w:val="450"/>
                                  <w:marTop w:val="150"/>
                                  <w:marBottom w:val="0"/>
                                  <w:divBdr>
                                    <w:top w:val="none" w:sz="0" w:space="0" w:color="auto"/>
                                    <w:left w:val="none" w:sz="0" w:space="0" w:color="auto"/>
                                    <w:bottom w:val="none" w:sz="0" w:space="0" w:color="auto"/>
                                    <w:right w:val="none" w:sz="0" w:space="0" w:color="auto"/>
                                  </w:divBdr>
                                  <w:divsChild>
                                    <w:div w:id="120247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67817">
      <w:bodyDiv w:val="1"/>
      <w:marLeft w:val="0"/>
      <w:marRight w:val="0"/>
      <w:marTop w:val="0"/>
      <w:marBottom w:val="0"/>
      <w:divBdr>
        <w:top w:val="none" w:sz="0" w:space="0" w:color="auto"/>
        <w:left w:val="none" w:sz="0" w:space="0" w:color="auto"/>
        <w:bottom w:val="none" w:sz="0" w:space="0" w:color="auto"/>
        <w:right w:val="none" w:sz="0" w:space="0" w:color="auto"/>
      </w:divBdr>
      <w:divsChild>
        <w:div w:id="1376587467">
          <w:marLeft w:val="0"/>
          <w:marRight w:val="0"/>
          <w:marTop w:val="0"/>
          <w:marBottom w:val="0"/>
          <w:divBdr>
            <w:top w:val="none" w:sz="0" w:space="0" w:color="auto"/>
            <w:left w:val="none" w:sz="0" w:space="0" w:color="auto"/>
            <w:bottom w:val="none" w:sz="0" w:space="0" w:color="auto"/>
            <w:right w:val="none" w:sz="0" w:space="0" w:color="auto"/>
          </w:divBdr>
          <w:divsChild>
            <w:div w:id="875506810">
              <w:marLeft w:val="0"/>
              <w:marRight w:val="0"/>
              <w:marTop w:val="0"/>
              <w:marBottom w:val="0"/>
              <w:divBdr>
                <w:top w:val="none" w:sz="0" w:space="0" w:color="auto"/>
                <w:left w:val="none" w:sz="0" w:space="0" w:color="auto"/>
                <w:bottom w:val="none" w:sz="0" w:space="0" w:color="auto"/>
                <w:right w:val="none" w:sz="0" w:space="0" w:color="auto"/>
              </w:divBdr>
              <w:divsChild>
                <w:div w:id="508712667">
                  <w:marLeft w:val="0"/>
                  <w:marRight w:val="0"/>
                  <w:marTop w:val="0"/>
                  <w:marBottom w:val="0"/>
                  <w:divBdr>
                    <w:top w:val="none" w:sz="0" w:space="0" w:color="auto"/>
                    <w:left w:val="none" w:sz="0" w:space="0" w:color="auto"/>
                    <w:bottom w:val="none" w:sz="0" w:space="0" w:color="auto"/>
                    <w:right w:val="none" w:sz="0" w:space="0" w:color="auto"/>
                  </w:divBdr>
                  <w:divsChild>
                    <w:div w:id="1893997527">
                      <w:marLeft w:val="0"/>
                      <w:marRight w:val="0"/>
                      <w:marTop w:val="0"/>
                      <w:marBottom w:val="0"/>
                      <w:divBdr>
                        <w:top w:val="single" w:sz="6" w:space="0" w:color="E1E1E1"/>
                        <w:left w:val="none" w:sz="0" w:space="0" w:color="auto"/>
                        <w:bottom w:val="single" w:sz="12" w:space="0" w:color="6C1F7E"/>
                        <w:right w:val="none" w:sz="0" w:space="0" w:color="auto"/>
                      </w:divBdr>
                      <w:divsChild>
                        <w:div w:id="703871460">
                          <w:marLeft w:val="0"/>
                          <w:marRight w:val="0"/>
                          <w:marTop w:val="0"/>
                          <w:marBottom w:val="0"/>
                          <w:divBdr>
                            <w:top w:val="none" w:sz="0" w:space="0" w:color="auto"/>
                            <w:left w:val="none" w:sz="0" w:space="0" w:color="auto"/>
                            <w:bottom w:val="none" w:sz="0" w:space="0" w:color="auto"/>
                            <w:right w:val="none" w:sz="0" w:space="0" w:color="auto"/>
                          </w:divBdr>
                          <w:divsChild>
                            <w:div w:id="514424745">
                              <w:marLeft w:val="0"/>
                              <w:marRight w:val="0"/>
                              <w:marTop w:val="0"/>
                              <w:marBottom w:val="0"/>
                              <w:divBdr>
                                <w:top w:val="none" w:sz="0" w:space="0" w:color="auto"/>
                                <w:left w:val="none" w:sz="0" w:space="0" w:color="auto"/>
                                <w:bottom w:val="none" w:sz="0" w:space="0" w:color="auto"/>
                                <w:right w:val="none" w:sz="0" w:space="0" w:color="auto"/>
                              </w:divBdr>
                              <w:divsChild>
                                <w:div w:id="525140773">
                                  <w:marLeft w:val="0"/>
                                  <w:marRight w:val="0"/>
                                  <w:marTop w:val="0"/>
                                  <w:marBottom w:val="0"/>
                                  <w:divBdr>
                                    <w:top w:val="none" w:sz="0" w:space="0" w:color="auto"/>
                                    <w:left w:val="none" w:sz="0" w:space="0" w:color="auto"/>
                                    <w:bottom w:val="none" w:sz="0" w:space="0" w:color="auto"/>
                                    <w:right w:val="none" w:sz="0" w:space="0" w:color="auto"/>
                                  </w:divBdr>
                                </w:div>
                                <w:div w:id="887766190">
                                  <w:marLeft w:val="0"/>
                                  <w:marRight w:val="0"/>
                                  <w:marTop w:val="0"/>
                                  <w:marBottom w:val="0"/>
                                  <w:divBdr>
                                    <w:top w:val="none" w:sz="0" w:space="0" w:color="auto"/>
                                    <w:left w:val="none" w:sz="0" w:space="0" w:color="auto"/>
                                    <w:bottom w:val="none" w:sz="0" w:space="0" w:color="auto"/>
                                    <w:right w:val="none" w:sz="0" w:space="0" w:color="auto"/>
                                  </w:divBdr>
                                </w:div>
                                <w:div w:id="74940185">
                                  <w:marLeft w:val="0"/>
                                  <w:marRight w:val="0"/>
                                  <w:marTop w:val="0"/>
                                  <w:marBottom w:val="0"/>
                                  <w:divBdr>
                                    <w:top w:val="none" w:sz="0" w:space="0" w:color="auto"/>
                                    <w:left w:val="none" w:sz="0" w:space="0" w:color="auto"/>
                                    <w:bottom w:val="none" w:sz="0" w:space="0" w:color="auto"/>
                                    <w:right w:val="none" w:sz="0" w:space="0" w:color="auto"/>
                                  </w:divBdr>
                                </w:div>
                                <w:div w:id="1749494397">
                                  <w:marLeft w:val="0"/>
                                  <w:marRight w:val="450"/>
                                  <w:marTop w:val="150"/>
                                  <w:marBottom w:val="0"/>
                                  <w:divBdr>
                                    <w:top w:val="none" w:sz="0" w:space="0" w:color="auto"/>
                                    <w:left w:val="none" w:sz="0" w:space="0" w:color="auto"/>
                                    <w:bottom w:val="none" w:sz="0" w:space="0" w:color="auto"/>
                                    <w:right w:val="none" w:sz="0" w:space="0" w:color="auto"/>
                                  </w:divBdr>
                                  <w:divsChild>
                                    <w:div w:id="503128865">
                                      <w:marLeft w:val="0"/>
                                      <w:marRight w:val="0"/>
                                      <w:marTop w:val="0"/>
                                      <w:marBottom w:val="0"/>
                                      <w:divBdr>
                                        <w:top w:val="none" w:sz="0" w:space="0" w:color="auto"/>
                                        <w:left w:val="none" w:sz="0" w:space="0" w:color="auto"/>
                                        <w:bottom w:val="none" w:sz="0" w:space="0" w:color="auto"/>
                                        <w:right w:val="none" w:sz="0" w:space="0" w:color="auto"/>
                                      </w:divBdr>
                                    </w:div>
                                    <w:div w:id="1021931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30163577">
      <w:bodyDiv w:val="1"/>
      <w:marLeft w:val="0"/>
      <w:marRight w:val="0"/>
      <w:marTop w:val="0"/>
      <w:marBottom w:val="0"/>
      <w:divBdr>
        <w:top w:val="none" w:sz="0" w:space="0" w:color="auto"/>
        <w:left w:val="none" w:sz="0" w:space="0" w:color="auto"/>
        <w:bottom w:val="none" w:sz="0" w:space="0" w:color="auto"/>
        <w:right w:val="none" w:sz="0" w:space="0" w:color="auto"/>
      </w:divBdr>
      <w:divsChild>
        <w:div w:id="308175189">
          <w:marLeft w:val="0"/>
          <w:marRight w:val="0"/>
          <w:marTop w:val="0"/>
          <w:marBottom w:val="0"/>
          <w:divBdr>
            <w:top w:val="none" w:sz="0" w:space="0" w:color="auto"/>
            <w:left w:val="none" w:sz="0" w:space="0" w:color="auto"/>
            <w:bottom w:val="none" w:sz="0" w:space="0" w:color="auto"/>
            <w:right w:val="none" w:sz="0" w:space="0" w:color="auto"/>
          </w:divBdr>
          <w:divsChild>
            <w:div w:id="736166772">
              <w:marLeft w:val="0"/>
              <w:marRight w:val="0"/>
              <w:marTop w:val="0"/>
              <w:marBottom w:val="0"/>
              <w:divBdr>
                <w:top w:val="none" w:sz="0" w:space="0" w:color="auto"/>
                <w:left w:val="none" w:sz="0" w:space="0" w:color="auto"/>
                <w:bottom w:val="none" w:sz="0" w:space="0" w:color="auto"/>
                <w:right w:val="none" w:sz="0" w:space="0" w:color="auto"/>
              </w:divBdr>
              <w:divsChild>
                <w:div w:id="953561256">
                  <w:marLeft w:val="0"/>
                  <w:marRight w:val="0"/>
                  <w:marTop w:val="0"/>
                  <w:marBottom w:val="0"/>
                  <w:divBdr>
                    <w:top w:val="none" w:sz="0" w:space="0" w:color="auto"/>
                    <w:left w:val="none" w:sz="0" w:space="0" w:color="auto"/>
                    <w:bottom w:val="none" w:sz="0" w:space="0" w:color="auto"/>
                    <w:right w:val="none" w:sz="0" w:space="0" w:color="auto"/>
                  </w:divBdr>
                  <w:divsChild>
                    <w:div w:id="637614456">
                      <w:marLeft w:val="-150"/>
                      <w:marRight w:val="-150"/>
                      <w:marTop w:val="0"/>
                      <w:marBottom w:val="0"/>
                      <w:divBdr>
                        <w:top w:val="none" w:sz="0" w:space="0" w:color="auto"/>
                        <w:left w:val="none" w:sz="0" w:space="0" w:color="auto"/>
                        <w:bottom w:val="none" w:sz="0" w:space="0" w:color="auto"/>
                        <w:right w:val="none" w:sz="0" w:space="0" w:color="auto"/>
                      </w:divBdr>
                      <w:divsChild>
                        <w:div w:id="388118473">
                          <w:marLeft w:val="0"/>
                          <w:marRight w:val="0"/>
                          <w:marTop w:val="0"/>
                          <w:marBottom w:val="0"/>
                          <w:divBdr>
                            <w:top w:val="none" w:sz="0" w:space="0" w:color="auto"/>
                            <w:left w:val="none" w:sz="0" w:space="0" w:color="auto"/>
                            <w:bottom w:val="none" w:sz="0" w:space="0" w:color="auto"/>
                            <w:right w:val="none" w:sz="0" w:space="0" w:color="auto"/>
                          </w:divBdr>
                          <w:divsChild>
                            <w:div w:id="1602956512">
                              <w:marLeft w:val="0"/>
                              <w:marRight w:val="0"/>
                              <w:marTop w:val="0"/>
                              <w:marBottom w:val="0"/>
                              <w:divBdr>
                                <w:top w:val="none" w:sz="0" w:space="0" w:color="auto"/>
                                <w:left w:val="none" w:sz="0" w:space="0" w:color="auto"/>
                                <w:bottom w:val="none" w:sz="0" w:space="0" w:color="auto"/>
                                <w:right w:val="none" w:sz="0" w:space="0" w:color="auto"/>
                              </w:divBdr>
                              <w:divsChild>
                                <w:div w:id="1491215789">
                                  <w:marLeft w:val="0"/>
                                  <w:marRight w:val="0"/>
                                  <w:marTop w:val="0"/>
                                  <w:marBottom w:val="300"/>
                                  <w:divBdr>
                                    <w:top w:val="none" w:sz="0" w:space="0" w:color="auto"/>
                                    <w:left w:val="none" w:sz="0" w:space="0" w:color="auto"/>
                                    <w:bottom w:val="none" w:sz="0" w:space="0" w:color="auto"/>
                                    <w:right w:val="none" w:sz="0" w:space="0" w:color="auto"/>
                                  </w:divBdr>
                                  <w:divsChild>
                                    <w:div w:id="190656521">
                                      <w:marLeft w:val="0"/>
                                      <w:marRight w:val="0"/>
                                      <w:marTop w:val="0"/>
                                      <w:marBottom w:val="0"/>
                                      <w:divBdr>
                                        <w:top w:val="none" w:sz="0" w:space="0" w:color="auto"/>
                                        <w:left w:val="none" w:sz="0" w:space="0" w:color="auto"/>
                                        <w:bottom w:val="none" w:sz="0" w:space="0" w:color="auto"/>
                                        <w:right w:val="none" w:sz="0" w:space="0" w:color="auto"/>
                                      </w:divBdr>
                                      <w:divsChild>
                                        <w:div w:id="150298271">
                                          <w:marLeft w:val="0"/>
                                          <w:marRight w:val="0"/>
                                          <w:marTop w:val="0"/>
                                          <w:marBottom w:val="0"/>
                                          <w:divBdr>
                                            <w:top w:val="none" w:sz="0" w:space="0" w:color="auto"/>
                                            <w:left w:val="none" w:sz="0" w:space="0" w:color="auto"/>
                                            <w:bottom w:val="none" w:sz="0" w:space="0" w:color="auto"/>
                                            <w:right w:val="none" w:sz="0" w:space="0" w:color="auto"/>
                                          </w:divBdr>
                                          <w:divsChild>
                                            <w:div w:id="1057585671">
                                              <w:marLeft w:val="0"/>
                                              <w:marRight w:val="0"/>
                                              <w:marTop w:val="0"/>
                                              <w:marBottom w:val="0"/>
                                              <w:divBdr>
                                                <w:top w:val="none" w:sz="0" w:space="0" w:color="auto"/>
                                                <w:left w:val="none" w:sz="0" w:space="0" w:color="auto"/>
                                                <w:bottom w:val="none" w:sz="0" w:space="0" w:color="auto"/>
                                                <w:right w:val="none" w:sz="0" w:space="0" w:color="auto"/>
                                              </w:divBdr>
                                              <w:divsChild>
                                                <w:div w:id="576941852">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sChild>
                                                        <w:div w:id="1851597636">
                                                          <w:marLeft w:val="0"/>
                                                          <w:marRight w:val="0"/>
                                                          <w:marTop w:val="0"/>
                                                          <w:marBottom w:val="0"/>
                                                          <w:divBdr>
                                                            <w:top w:val="none" w:sz="0" w:space="0" w:color="auto"/>
                                                            <w:left w:val="none" w:sz="0" w:space="0" w:color="auto"/>
                                                            <w:bottom w:val="none" w:sz="0" w:space="0" w:color="auto"/>
                                                            <w:right w:val="none" w:sz="0" w:space="0" w:color="auto"/>
                                                          </w:divBdr>
                                                          <w:divsChild>
                                                            <w:div w:id="127883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36014645">
      <w:bodyDiv w:val="1"/>
      <w:marLeft w:val="0"/>
      <w:marRight w:val="0"/>
      <w:marTop w:val="0"/>
      <w:marBottom w:val="0"/>
      <w:divBdr>
        <w:top w:val="none" w:sz="0" w:space="0" w:color="auto"/>
        <w:left w:val="none" w:sz="0" w:space="0" w:color="auto"/>
        <w:bottom w:val="none" w:sz="0" w:space="0" w:color="auto"/>
        <w:right w:val="none" w:sz="0" w:space="0" w:color="auto"/>
      </w:divBdr>
    </w:div>
    <w:div w:id="338389999">
      <w:bodyDiv w:val="1"/>
      <w:marLeft w:val="0"/>
      <w:marRight w:val="0"/>
      <w:marTop w:val="0"/>
      <w:marBottom w:val="0"/>
      <w:divBdr>
        <w:top w:val="none" w:sz="0" w:space="0" w:color="auto"/>
        <w:left w:val="none" w:sz="0" w:space="0" w:color="auto"/>
        <w:bottom w:val="none" w:sz="0" w:space="0" w:color="auto"/>
        <w:right w:val="none" w:sz="0" w:space="0" w:color="auto"/>
      </w:divBdr>
      <w:divsChild>
        <w:div w:id="806170584">
          <w:marLeft w:val="0"/>
          <w:marRight w:val="0"/>
          <w:marTop w:val="0"/>
          <w:marBottom w:val="0"/>
          <w:divBdr>
            <w:top w:val="none" w:sz="0" w:space="0" w:color="auto"/>
            <w:left w:val="none" w:sz="0" w:space="0" w:color="auto"/>
            <w:bottom w:val="none" w:sz="0" w:space="0" w:color="auto"/>
            <w:right w:val="none" w:sz="0" w:space="0" w:color="auto"/>
          </w:divBdr>
          <w:divsChild>
            <w:div w:id="2100788274">
              <w:marLeft w:val="0"/>
              <w:marRight w:val="0"/>
              <w:marTop w:val="0"/>
              <w:marBottom w:val="0"/>
              <w:divBdr>
                <w:top w:val="none" w:sz="0" w:space="0" w:color="auto"/>
                <w:left w:val="none" w:sz="0" w:space="0" w:color="auto"/>
                <w:bottom w:val="none" w:sz="0" w:space="0" w:color="auto"/>
                <w:right w:val="none" w:sz="0" w:space="0" w:color="auto"/>
              </w:divBdr>
              <w:divsChild>
                <w:div w:id="53895398">
                  <w:marLeft w:val="0"/>
                  <w:marRight w:val="0"/>
                  <w:marTop w:val="0"/>
                  <w:marBottom w:val="0"/>
                  <w:divBdr>
                    <w:top w:val="none" w:sz="0" w:space="0" w:color="auto"/>
                    <w:left w:val="none" w:sz="0" w:space="0" w:color="auto"/>
                    <w:bottom w:val="none" w:sz="0" w:space="0" w:color="auto"/>
                    <w:right w:val="none" w:sz="0" w:space="0" w:color="auto"/>
                  </w:divBdr>
                  <w:divsChild>
                    <w:div w:id="272371957">
                      <w:marLeft w:val="0"/>
                      <w:marRight w:val="0"/>
                      <w:marTop w:val="0"/>
                      <w:marBottom w:val="0"/>
                      <w:divBdr>
                        <w:top w:val="none" w:sz="0" w:space="0" w:color="auto"/>
                        <w:left w:val="none" w:sz="0" w:space="0" w:color="auto"/>
                        <w:bottom w:val="none" w:sz="0" w:space="0" w:color="auto"/>
                        <w:right w:val="none" w:sz="0" w:space="0" w:color="auto"/>
                      </w:divBdr>
                      <w:divsChild>
                        <w:div w:id="1201236551">
                          <w:marLeft w:val="0"/>
                          <w:marRight w:val="0"/>
                          <w:marTop w:val="0"/>
                          <w:marBottom w:val="0"/>
                          <w:divBdr>
                            <w:top w:val="none" w:sz="0" w:space="0" w:color="auto"/>
                            <w:left w:val="none" w:sz="0" w:space="0" w:color="auto"/>
                            <w:bottom w:val="none" w:sz="0" w:space="0" w:color="auto"/>
                            <w:right w:val="none" w:sz="0" w:space="0" w:color="auto"/>
                          </w:divBdr>
                          <w:divsChild>
                            <w:div w:id="116400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2801282">
      <w:bodyDiv w:val="1"/>
      <w:marLeft w:val="0"/>
      <w:marRight w:val="0"/>
      <w:marTop w:val="0"/>
      <w:marBottom w:val="0"/>
      <w:divBdr>
        <w:top w:val="none" w:sz="0" w:space="0" w:color="auto"/>
        <w:left w:val="none" w:sz="0" w:space="0" w:color="auto"/>
        <w:bottom w:val="none" w:sz="0" w:space="0" w:color="auto"/>
        <w:right w:val="none" w:sz="0" w:space="0" w:color="auto"/>
      </w:divBdr>
      <w:divsChild>
        <w:div w:id="173426997">
          <w:marLeft w:val="0"/>
          <w:marRight w:val="0"/>
          <w:marTop w:val="0"/>
          <w:marBottom w:val="0"/>
          <w:divBdr>
            <w:top w:val="none" w:sz="0" w:space="0" w:color="auto"/>
            <w:left w:val="none" w:sz="0" w:space="0" w:color="auto"/>
            <w:bottom w:val="none" w:sz="0" w:space="0" w:color="auto"/>
            <w:right w:val="none" w:sz="0" w:space="0" w:color="auto"/>
          </w:divBdr>
          <w:divsChild>
            <w:div w:id="421799085">
              <w:marLeft w:val="0"/>
              <w:marRight w:val="0"/>
              <w:marTop w:val="0"/>
              <w:marBottom w:val="0"/>
              <w:divBdr>
                <w:top w:val="none" w:sz="0" w:space="0" w:color="auto"/>
                <w:left w:val="none" w:sz="0" w:space="0" w:color="auto"/>
                <w:bottom w:val="none" w:sz="0" w:space="0" w:color="auto"/>
                <w:right w:val="none" w:sz="0" w:space="0" w:color="auto"/>
              </w:divBdr>
              <w:divsChild>
                <w:div w:id="2069302620">
                  <w:marLeft w:val="0"/>
                  <w:marRight w:val="0"/>
                  <w:marTop w:val="0"/>
                  <w:marBottom w:val="0"/>
                  <w:divBdr>
                    <w:top w:val="none" w:sz="0" w:space="0" w:color="auto"/>
                    <w:left w:val="none" w:sz="0" w:space="0" w:color="auto"/>
                    <w:bottom w:val="none" w:sz="0" w:space="0" w:color="auto"/>
                    <w:right w:val="none" w:sz="0" w:space="0" w:color="auto"/>
                  </w:divBdr>
                  <w:divsChild>
                    <w:div w:id="385378021">
                      <w:marLeft w:val="0"/>
                      <w:marRight w:val="0"/>
                      <w:marTop w:val="0"/>
                      <w:marBottom w:val="0"/>
                      <w:divBdr>
                        <w:top w:val="single" w:sz="6" w:space="0" w:color="E1E1E1"/>
                        <w:left w:val="none" w:sz="0" w:space="0" w:color="auto"/>
                        <w:bottom w:val="single" w:sz="12" w:space="0" w:color="6C1F7E"/>
                        <w:right w:val="none" w:sz="0" w:space="0" w:color="auto"/>
                      </w:divBdr>
                      <w:divsChild>
                        <w:div w:id="455876681">
                          <w:marLeft w:val="0"/>
                          <w:marRight w:val="0"/>
                          <w:marTop w:val="0"/>
                          <w:marBottom w:val="0"/>
                          <w:divBdr>
                            <w:top w:val="none" w:sz="0" w:space="0" w:color="auto"/>
                            <w:left w:val="none" w:sz="0" w:space="0" w:color="auto"/>
                            <w:bottom w:val="none" w:sz="0" w:space="0" w:color="auto"/>
                            <w:right w:val="none" w:sz="0" w:space="0" w:color="auto"/>
                          </w:divBdr>
                          <w:divsChild>
                            <w:div w:id="628711081">
                              <w:marLeft w:val="0"/>
                              <w:marRight w:val="0"/>
                              <w:marTop w:val="0"/>
                              <w:marBottom w:val="0"/>
                              <w:divBdr>
                                <w:top w:val="none" w:sz="0" w:space="0" w:color="auto"/>
                                <w:left w:val="none" w:sz="0" w:space="0" w:color="auto"/>
                                <w:bottom w:val="none" w:sz="0" w:space="0" w:color="auto"/>
                                <w:right w:val="none" w:sz="0" w:space="0" w:color="auto"/>
                              </w:divBdr>
                              <w:divsChild>
                                <w:div w:id="1931967057">
                                  <w:marLeft w:val="0"/>
                                  <w:marRight w:val="0"/>
                                  <w:marTop w:val="0"/>
                                  <w:marBottom w:val="0"/>
                                  <w:divBdr>
                                    <w:top w:val="none" w:sz="0" w:space="0" w:color="auto"/>
                                    <w:left w:val="none" w:sz="0" w:space="0" w:color="auto"/>
                                    <w:bottom w:val="none" w:sz="0" w:space="0" w:color="auto"/>
                                    <w:right w:val="none" w:sz="0" w:space="0" w:color="auto"/>
                                  </w:divBdr>
                                </w:div>
                                <w:div w:id="659500830">
                                  <w:marLeft w:val="0"/>
                                  <w:marRight w:val="0"/>
                                  <w:marTop w:val="0"/>
                                  <w:marBottom w:val="0"/>
                                  <w:divBdr>
                                    <w:top w:val="none" w:sz="0" w:space="0" w:color="auto"/>
                                    <w:left w:val="none" w:sz="0" w:space="0" w:color="auto"/>
                                    <w:bottom w:val="none" w:sz="0" w:space="0" w:color="auto"/>
                                    <w:right w:val="none" w:sz="0" w:space="0" w:color="auto"/>
                                  </w:divBdr>
                                </w:div>
                                <w:div w:id="492987461">
                                  <w:marLeft w:val="0"/>
                                  <w:marRight w:val="0"/>
                                  <w:marTop w:val="0"/>
                                  <w:marBottom w:val="0"/>
                                  <w:divBdr>
                                    <w:top w:val="none" w:sz="0" w:space="0" w:color="auto"/>
                                    <w:left w:val="none" w:sz="0" w:space="0" w:color="auto"/>
                                    <w:bottom w:val="none" w:sz="0" w:space="0" w:color="auto"/>
                                    <w:right w:val="none" w:sz="0" w:space="0" w:color="auto"/>
                                  </w:divBdr>
                                </w:div>
                                <w:div w:id="1362435285">
                                  <w:marLeft w:val="0"/>
                                  <w:marRight w:val="450"/>
                                  <w:marTop w:val="150"/>
                                  <w:marBottom w:val="0"/>
                                  <w:divBdr>
                                    <w:top w:val="none" w:sz="0" w:space="0" w:color="auto"/>
                                    <w:left w:val="none" w:sz="0" w:space="0" w:color="auto"/>
                                    <w:bottom w:val="none" w:sz="0" w:space="0" w:color="auto"/>
                                    <w:right w:val="none" w:sz="0" w:space="0" w:color="auto"/>
                                  </w:divBdr>
                                  <w:divsChild>
                                    <w:div w:id="1389722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2116542">
      <w:bodyDiv w:val="1"/>
      <w:marLeft w:val="0"/>
      <w:marRight w:val="0"/>
      <w:marTop w:val="0"/>
      <w:marBottom w:val="0"/>
      <w:divBdr>
        <w:top w:val="none" w:sz="0" w:space="0" w:color="auto"/>
        <w:left w:val="none" w:sz="0" w:space="0" w:color="auto"/>
        <w:bottom w:val="none" w:sz="0" w:space="0" w:color="auto"/>
        <w:right w:val="none" w:sz="0" w:space="0" w:color="auto"/>
      </w:divBdr>
    </w:div>
    <w:div w:id="472988508">
      <w:bodyDiv w:val="1"/>
      <w:marLeft w:val="0"/>
      <w:marRight w:val="0"/>
      <w:marTop w:val="0"/>
      <w:marBottom w:val="0"/>
      <w:divBdr>
        <w:top w:val="none" w:sz="0" w:space="0" w:color="auto"/>
        <w:left w:val="none" w:sz="0" w:space="0" w:color="auto"/>
        <w:bottom w:val="none" w:sz="0" w:space="0" w:color="auto"/>
        <w:right w:val="none" w:sz="0" w:space="0" w:color="auto"/>
      </w:divBdr>
    </w:div>
    <w:div w:id="490220054">
      <w:bodyDiv w:val="1"/>
      <w:marLeft w:val="0"/>
      <w:marRight w:val="0"/>
      <w:marTop w:val="0"/>
      <w:marBottom w:val="0"/>
      <w:divBdr>
        <w:top w:val="none" w:sz="0" w:space="0" w:color="auto"/>
        <w:left w:val="none" w:sz="0" w:space="0" w:color="auto"/>
        <w:bottom w:val="none" w:sz="0" w:space="0" w:color="auto"/>
        <w:right w:val="none" w:sz="0" w:space="0" w:color="auto"/>
      </w:divBdr>
    </w:div>
    <w:div w:id="574365391">
      <w:bodyDiv w:val="1"/>
      <w:marLeft w:val="0"/>
      <w:marRight w:val="0"/>
      <w:marTop w:val="0"/>
      <w:marBottom w:val="0"/>
      <w:divBdr>
        <w:top w:val="none" w:sz="0" w:space="0" w:color="auto"/>
        <w:left w:val="none" w:sz="0" w:space="0" w:color="auto"/>
        <w:bottom w:val="none" w:sz="0" w:space="0" w:color="auto"/>
        <w:right w:val="none" w:sz="0" w:space="0" w:color="auto"/>
      </w:divBdr>
      <w:divsChild>
        <w:div w:id="872310492">
          <w:marLeft w:val="0"/>
          <w:marRight w:val="0"/>
          <w:marTop w:val="0"/>
          <w:marBottom w:val="0"/>
          <w:divBdr>
            <w:top w:val="none" w:sz="0" w:space="0" w:color="auto"/>
            <w:left w:val="none" w:sz="0" w:space="0" w:color="auto"/>
            <w:bottom w:val="none" w:sz="0" w:space="0" w:color="auto"/>
            <w:right w:val="none" w:sz="0" w:space="0" w:color="auto"/>
          </w:divBdr>
        </w:div>
        <w:div w:id="807012681">
          <w:marLeft w:val="0"/>
          <w:marRight w:val="0"/>
          <w:marTop w:val="0"/>
          <w:marBottom w:val="0"/>
          <w:divBdr>
            <w:top w:val="none" w:sz="0" w:space="0" w:color="auto"/>
            <w:left w:val="none" w:sz="0" w:space="0" w:color="auto"/>
            <w:bottom w:val="none" w:sz="0" w:space="0" w:color="auto"/>
            <w:right w:val="none" w:sz="0" w:space="0" w:color="auto"/>
          </w:divBdr>
        </w:div>
        <w:div w:id="1009212316">
          <w:marLeft w:val="0"/>
          <w:marRight w:val="0"/>
          <w:marTop w:val="0"/>
          <w:marBottom w:val="0"/>
          <w:divBdr>
            <w:top w:val="none" w:sz="0" w:space="0" w:color="auto"/>
            <w:left w:val="none" w:sz="0" w:space="0" w:color="auto"/>
            <w:bottom w:val="none" w:sz="0" w:space="0" w:color="auto"/>
            <w:right w:val="none" w:sz="0" w:space="0" w:color="auto"/>
          </w:divBdr>
        </w:div>
      </w:divsChild>
    </w:div>
    <w:div w:id="579601677">
      <w:bodyDiv w:val="1"/>
      <w:marLeft w:val="0"/>
      <w:marRight w:val="0"/>
      <w:marTop w:val="0"/>
      <w:marBottom w:val="0"/>
      <w:divBdr>
        <w:top w:val="none" w:sz="0" w:space="0" w:color="auto"/>
        <w:left w:val="none" w:sz="0" w:space="0" w:color="auto"/>
        <w:bottom w:val="none" w:sz="0" w:space="0" w:color="auto"/>
        <w:right w:val="none" w:sz="0" w:space="0" w:color="auto"/>
      </w:divBdr>
    </w:div>
    <w:div w:id="584145658">
      <w:bodyDiv w:val="1"/>
      <w:marLeft w:val="0"/>
      <w:marRight w:val="0"/>
      <w:marTop w:val="0"/>
      <w:marBottom w:val="0"/>
      <w:divBdr>
        <w:top w:val="none" w:sz="0" w:space="0" w:color="auto"/>
        <w:left w:val="none" w:sz="0" w:space="0" w:color="auto"/>
        <w:bottom w:val="none" w:sz="0" w:space="0" w:color="auto"/>
        <w:right w:val="none" w:sz="0" w:space="0" w:color="auto"/>
      </w:divBdr>
    </w:div>
    <w:div w:id="638267786">
      <w:bodyDiv w:val="1"/>
      <w:marLeft w:val="0"/>
      <w:marRight w:val="0"/>
      <w:marTop w:val="0"/>
      <w:marBottom w:val="0"/>
      <w:divBdr>
        <w:top w:val="none" w:sz="0" w:space="0" w:color="auto"/>
        <w:left w:val="none" w:sz="0" w:space="0" w:color="auto"/>
        <w:bottom w:val="none" w:sz="0" w:space="0" w:color="auto"/>
        <w:right w:val="none" w:sz="0" w:space="0" w:color="auto"/>
      </w:divBdr>
    </w:div>
    <w:div w:id="646130210">
      <w:bodyDiv w:val="1"/>
      <w:marLeft w:val="0"/>
      <w:marRight w:val="0"/>
      <w:marTop w:val="0"/>
      <w:marBottom w:val="0"/>
      <w:divBdr>
        <w:top w:val="none" w:sz="0" w:space="0" w:color="auto"/>
        <w:left w:val="none" w:sz="0" w:space="0" w:color="auto"/>
        <w:bottom w:val="none" w:sz="0" w:space="0" w:color="auto"/>
        <w:right w:val="none" w:sz="0" w:space="0" w:color="auto"/>
      </w:divBdr>
      <w:divsChild>
        <w:div w:id="1745953312">
          <w:marLeft w:val="0"/>
          <w:marRight w:val="0"/>
          <w:marTop w:val="0"/>
          <w:marBottom w:val="0"/>
          <w:divBdr>
            <w:top w:val="none" w:sz="0" w:space="0" w:color="auto"/>
            <w:left w:val="none" w:sz="0" w:space="0" w:color="auto"/>
            <w:bottom w:val="none" w:sz="0" w:space="0" w:color="auto"/>
            <w:right w:val="none" w:sz="0" w:space="0" w:color="auto"/>
          </w:divBdr>
          <w:divsChild>
            <w:div w:id="922034421">
              <w:marLeft w:val="0"/>
              <w:marRight w:val="0"/>
              <w:marTop w:val="0"/>
              <w:marBottom w:val="0"/>
              <w:divBdr>
                <w:top w:val="none" w:sz="0" w:space="0" w:color="auto"/>
                <w:left w:val="none" w:sz="0" w:space="0" w:color="auto"/>
                <w:bottom w:val="none" w:sz="0" w:space="0" w:color="auto"/>
                <w:right w:val="none" w:sz="0" w:space="0" w:color="auto"/>
              </w:divBdr>
              <w:divsChild>
                <w:div w:id="1524245167">
                  <w:marLeft w:val="0"/>
                  <w:marRight w:val="0"/>
                  <w:marTop w:val="0"/>
                  <w:marBottom w:val="0"/>
                  <w:divBdr>
                    <w:top w:val="none" w:sz="0" w:space="0" w:color="auto"/>
                    <w:left w:val="none" w:sz="0" w:space="0" w:color="auto"/>
                    <w:bottom w:val="none" w:sz="0" w:space="0" w:color="auto"/>
                    <w:right w:val="none" w:sz="0" w:space="0" w:color="auto"/>
                  </w:divBdr>
                  <w:divsChild>
                    <w:div w:id="138151942">
                      <w:marLeft w:val="-150"/>
                      <w:marRight w:val="-150"/>
                      <w:marTop w:val="0"/>
                      <w:marBottom w:val="0"/>
                      <w:divBdr>
                        <w:top w:val="none" w:sz="0" w:space="0" w:color="auto"/>
                        <w:left w:val="none" w:sz="0" w:space="0" w:color="auto"/>
                        <w:bottom w:val="none" w:sz="0" w:space="0" w:color="auto"/>
                        <w:right w:val="none" w:sz="0" w:space="0" w:color="auto"/>
                      </w:divBdr>
                      <w:divsChild>
                        <w:div w:id="1061909349">
                          <w:marLeft w:val="0"/>
                          <w:marRight w:val="0"/>
                          <w:marTop w:val="0"/>
                          <w:marBottom w:val="0"/>
                          <w:divBdr>
                            <w:top w:val="none" w:sz="0" w:space="0" w:color="auto"/>
                            <w:left w:val="none" w:sz="0" w:space="0" w:color="auto"/>
                            <w:bottom w:val="none" w:sz="0" w:space="0" w:color="auto"/>
                            <w:right w:val="none" w:sz="0" w:space="0" w:color="auto"/>
                          </w:divBdr>
                          <w:divsChild>
                            <w:div w:id="233441816">
                              <w:marLeft w:val="0"/>
                              <w:marRight w:val="0"/>
                              <w:marTop w:val="0"/>
                              <w:marBottom w:val="0"/>
                              <w:divBdr>
                                <w:top w:val="none" w:sz="0" w:space="0" w:color="auto"/>
                                <w:left w:val="none" w:sz="0" w:space="0" w:color="auto"/>
                                <w:bottom w:val="none" w:sz="0" w:space="0" w:color="auto"/>
                                <w:right w:val="none" w:sz="0" w:space="0" w:color="auto"/>
                              </w:divBdr>
                              <w:divsChild>
                                <w:div w:id="756556759">
                                  <w:marLeft w:val="0"/>
                                  <w:marRight w:val="0"/>
                                  <w:marTop w:val="0"/>
                                  <w:marBottom w:val="300"/>
                                  <w:divBdr>
                                    <w:top w:val="none" w:sz="0" w:space="0" w:color="auto"/>
                                    <w:left w:val="none" w:sz="0" w:space="0" w:color="auto"/>
                                    <w:bottom w:val="none" w:sz="0" w:space="0" w:color="auto"/>
                                    <w:right w:val="none" w:sz="0" w:space="0" w:color="auto"/>
                                  </w:divBdr>
                                  <w:divsChild>
                                    <w:div w:id="472021582">
                                      <w:marLeft w:val="0"/>
                                      <w:marRight w:val="0"/>
                                      <w:marTop w:val="0"/>
                                      <w:marBottom w:val="0"/>
                                      <w:divBdr>
                                        <w:top w:val="none" w:sz="0" w:space="0" w:color="auto"/>
                                        <w:left w:val="none" w:sz="0" w:space="0" w:color="auto"/>
                                        <w:bottom w:val="none" w:sz="0" w:space="0" w:color="auto"/>
                                        <w:right w:val="none" w:sz="0" w:space="0" w:color="auto"/>
                                      </w:divBdr>
                                      <w:divsChild>
                                        <w:div w:id="539972771">
                                          <w:marLeft w:val="0"/>
                                          <w:marRight w:val="0"/>
                                          <w:marTop w:val="0"/>
                                          <w:marBottom w:val="0"/>
                                          <w:divBdr>
                                            <w:top w:val="none" w:sz="0" w:space="0" w:color="auto"/>
                                            <w:left w:val="none" w:sz="0" w:space="0" w:color="auto"/>
                                            <w:bottom w:val="none" w:sz="0" w:space="0" w:color="auto"/>
                                            <w:right w:val="none" w:sz="0" w:space="0" w:color="auto"/>
                                          </w:divBdr>
                                          <w:divsChild>
                                            <w:div w:id="860438974">
                                              <w:marLeft w:val="0"/>
                                              <w:marRight w:val="0"/>
                                              <w:marTop w:val="0"/>
                                              <w:marBottom w:val="0"/>
                                              <w:divBdr>
                                                <w:top w:val="none" w:sz="0" w:space="0" w:color="auto"/>
                                                <w:left w:val="none" w:sz="0" w:space="0" w:color="auto"/>
                                                <w:bottom w:val="none" w:sz="0" w:space="0" w:color="auto"/>
                                                <w:right w:val="none" w:sz="0" w:space="0" w:color="auto"/>
                                              </w:divBdr>
                                              <w:divsChild>
                                                <w:div w:id="2037731795">
                                                  <w:marLeft w:val="0"/>
                                                  <w:marRight w:val="0"/>
                                                  <w:marTop w:val="0"/>
                                                  <w:marBottom w:val="0"/>
                                                  <w:divBdr>
                                                    <w:top w:val="none" w:sz="0" w:space="0" w:color="auto"/>
                                                    <w:left w:val="none" w:sz="0" w:space="0" w:color="auto"/>
                                                    <w:bottom w:val="none" w:sz="0" w:space="0" w:color="auto"/>
                                                    <w:right w:val="none" w:sz="0" w:space="0" w:color="auto"/>
                                                  </w:divBdr>
                                                  <w:divsChild>
                                                    <w:div w:id="1311910434">
                                                      <w:marLeft w:val="0"/>
                                                      <w:marRight w:val="0"/>
                                                      <w:marTop w:val="0"/>
                                                      <w:marBottom w:val="0"/>
                                                      <w:divBdr>
                                                        <w:top w:val="none" w:sz="0" w:space="0" w:color="auto"/>
                                                        <w:left w:val="none" w:sz="0" w:space="0" w:color="auto"/>
                                                        <w:bottom w:val="none" w:sz="0" w:space="0" w:color="auto"/>
                                                        <w:right w:val="none" w:sz="0" w:space="0" w:color="auto"/>
                                                      </w:divBdr>
                                                      <w:divsChild>
                                                        <w:div w:id="764880981">
                                                          <w:marLeft w:val="0"/>
                                                          <w:marRight w:val="0"/>
                                                          <w:marTop w:val="0"/>
                                                          <w:marBottom w:val="0"/>
                                                          <w:divBdr>
                                                            <w:top w:val="none" w:sz="0" w:space="0" w:color="auto"/>
                                                            <w:left w:val="none" w:sz="0" w:space="0" w:color="auto"/>
                                                            <w:bottom w:val="none" w:sz="0" w:space="0" w:color="auto"/>
                                                            <w:right w:val="none" w:sz="0" w:space="0" w:color="auto"/>
                                                          </w:divBdr>
                                                          <w:divsChild>
                                                            <w:div w:id="684135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27673373">
      <w:bodyDiv w:val="1"/>
      <w:marLeft w:val="0"/>
      <w:marRight w:val="0"/>
      <w:marTop w:val="0"/>
      <w:marBottom w:val="0"/>
      <w:divBdr>
        <w:top w:val="none" w:sz="0" w:space="0" w:color="auto"/>
        <w:left w:val="none" w:sz="0" w:space="0" w:color="auto"/>
        <w:bottom w:val="none" w:sz="0" w:space="0" w:color="auto"/>
        <w:right w:val="none" w:sz="0" w:space="0" w:color="auto"/>
      </w:divBdr>
      <w:divsChild>
        <w:div w:id="2127776493">
          <w:marLeft w:val="0"/>
          <w:marRight w:val="0"/>
          <w:marTop w:val="0"/>
          <w:marBottom w:val="0"/>
          <w:divBdr>
            <w:top w:val="none" w:sz="0" w:space="0" w:color="auto"/>
            <w:left w:val="none" w:sz="0" w:space="0" w:color="auto"/>
            <w:bottom w:val="none" w:sz="0" w:space="0" w:color="auto"/>
            <w:right w:val="none" w:sz="0" w:space="0" w:color="auto"/>
          </w:divBdr>
        </w:div>
        <w:div w:id="1934900078">
          <w:marLeft w:val="0"/>
          <w:marRight w:val="0"/>
          <w:marTop w:val="0"/>
          <w:marBottom w:val="0"/>
          <w:divBdr>
            <w:top w:val="none" w:sz="0" w:space="0" w:color="auto"/>
            <w:left w:val="none" w:sz="0" w:space="0" w:color="auto"/>
            <w:bottom w:val="none" w:sz="0" w:space="0" w:color="auto"/>
            <w:right w:val="none" w:sz="0" w:space="0" w:color="auto"/>
          </w:divBdr>
        </w:div>
        <w:div w:id="2039814978">
          <w:marLeft w:val="0"/>
          <w:marRight w:val="0"/>
          <w:marTop w:val="0"/>
          <w:marBottom w:val="0"/>
          <w:divBdr>
            <w:top w:val="none" w:sz="0" w:space="0" w:color="auto"/>
            <w:left w:val="none" w:sz="0" w:space="0" w:color="auto"/>
            <w:bottom w:val="none" w:sz="0" w:space="0" w:color="auto"/>
            <w:right w:val="none" w:sz="0" w:space="0" w:color="auto"/>
          </w:divBdr>
        </w:div>
      </w:divsChild>
    </w:div>
    <w:div w:id="879366838">
      <w:bodyDiv w:val="1"/>
      <w:marLeft w:val="0"/>
      <w:marRight w:val="0"/>
      <w:marTop w:val="0"/>
      <w:marBottom w:val="0"/>
      <w:divBdr>
        <w:top w:val="none" w:sz="0" w:space="0" w:color="auto"/>
        <w:left w:val="none" w:sz="0" w:space="0" w:color="auto"/>
        <w:bottom w:val="none" w:sz="0" w:space="0" w:color="auto"/>
        <w:right w:val="none" w:sz="0" w:space="0" w:color="auto"/>
      </w:divBdr>
      <w:divsChild>
        <w:div w:id="661158972">
          <w:marLeft w:val="0"/>
          <w:marRight w:val="0"/>
          <w:marTop w:val="0"/>
          <w:marBottom w:val="0"/>
          <w:divBdr>
            <w:top w:val="none" w:sz="0" w:space="0" w:color="auto"/>
            <w:left w:val="none" w:sz="0" w:space="0" w:color="auto"/>
            <w:bottom w:val="none" w:sz="0" w:space="0" w:color="auto"/>
            <w:right w:val="none" w:sz="0" w:space="0" w:color="auto"/>
          </w:divBdr>
          <w:divsChild>
            <w:div w:id="304942686">
              <w:marLeft w:val="0"/>
              <w:marRight w:val="0"/>
              <w:marTop w:val="0"/>
              <w:marBottom w:val="0"/>
              <w:divBdr>
                <w:top w:val="none" w:sz="0" w:space="0" w:color="auto"/>
                <w:left w:val="none" w:sz="0" w:space="0" w:color="auto"/>
                <w:bottom w:val="none" w:sz="0" w:space="0" w:color="auto"/>
                <w:right w:val="none" w:sz="0" w:space="0" w:color="auto"/>
              </w:divBdr>
              <w:divsChild>
                <w:div w:id="999229965">
                  <w:marLeft w:val="0"/>
                  <w:marRight w:val="0"/>
                  <w:marTop w:val="0"/>
                  <w:marBottom w:val="0"/>
                  <w:divBdr>
                    <w:top w:val="none" w:sz="0" w:space="0" w:color="auto"/>
                    <w:left w:val="none" w:sz="0" w:space="0" w:color="auto"/>
                    <w:bottom w:val="none" w:sz="0" w:space="0" w:color="auto"/>
                    <w:right w:val="none" w:sz="0" w:space="0" w:color="auto"/>
                  </w:divBdr>
                  <w:divsChild>
                    <w:div w:id="124278848">
                      <w:marLeft w:val="0"/>
                      <w:marRight w:val="0"/>
                      <w:marTop w:val="0"/>
                      <w:marBottom w:val="0"/>
                      <w:divBdr>
                        <w:top w:val="none" w:sz="0" w:space="0" w:color="auto"/>
                        <w:left w:val="none" w:sz="0" w:space="0" w:color="auto"/>
                        <w:bottom w:val="none" w:sz="0" w:space="0" w:color="auto"/>
                        <w:right w:val="none" w:sz="0" w:space="0" w:color="auto"/>
                      </w:divBdr>
                      <w:divsChild>
                        <w:div w:id="288559517">
                          <w:marLeft w:val="0"/>
                          <w:marRight w:val="0"/>
                          <w:marTop w:val="0"/>
                          <w:marBottom w:val="0"/>
                          <w:divBdr>
                            <w:top w:val="none" w:sz="0" w:space="0" w:color="auto"/>
                            <w:left w:val="none" w:sz="0" w:space="0" w:color="auto"/>
                            <w:bottom w:val="none" w:sz="0" w:space="0" w:color="auto"/>
                            <w:right w:val="none" w:sz="0" w:space="0" w:color="auto"/>
                          </w:divBdr>
                          <w:divsChild>
                            <w:div w:id="55338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2183495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79576446">
      <w:bodyDiv w:val="1"/>
      <w:marLeft w:val="0"/>
      <w:marRight w:val="0"/>
      <w:marTop w:val="0"/>
      <w:marBottom w:val="0"/>
      <w:divBdr>
        <w:top w:val="none" w:sz="0" w:space="0" w:color="auto"/>
        <w:left w:val="none" w:sz="0" w:space="0" w:color="auto"/>
        <w:bottom w:val="none" w:sz="0" w:space="0" w:color="auto"/>
        <w:right w:val="none" w:sz="0" w:space="0" w:color="auto"/>
      </w:divBdr>
      <w:divsChild>
        <w:div w:id="1504199406">
          <w:marLeft w:val="0"/>
          <w:marRight w:val="0"/>
          <w:marTop w:val="0"/>
          <w:marBottom w:val="0"/>
          <w:divBdr>
            <w:top w:val="none" w:sz="0" w:space="0" w:color="auto"/>
            <w:left w:val="none" w:sz="0" w:space="0" w:color="auto"/>
            <w:bottom w:val="none" w:sz="0" w:space="0" w:color="auto"/>
            <w:right w:val="none" w:sz="0" w:space="0" w:color="auto"/>
          </w:divBdr>
          <w:divsChild>
            <w:div w:id="260456942">
              <w:marLeft w:val="0"/>
              <w:marRight w:val="0"/>
              <w:marTop w:val="0"/>
              <w:marBottom w:val="0"/>
              <w:divBdr>
                <w:top w:val="none" w:sz="0" w:space="0" w:color="auto"/>
                <w:left w:val="none" w:sz="0" w:space="0" w:color="auto"/>
                <w:bottom w:val="none" w:sz="0" w:space="0" w:color="auto"/>
                <w:right w:val="none" w:sz="0" w:space="0" w:color="auto"/>
              </w:divBdr>
              <w:divsChild>
                <w:div w:id="1575778703">
                  <w:marLeft w:val="0"/>
                  <w:marRight w:val="0"/>
                  <w:marTop w:val="0"/>
                  <w:marBottom w:val="0"/>
                  <w:divBdr>
                    <w:top w:val="none" w:sz="0" w:space="0" w:color="auto"/>
                    <w:left w:val="none" w:sz="0" w:space="0" w:color="auto"/>
                    <w:bottom w:val="none" w:sz="0" w:space="0" w:color="auto"/>
                    <w:right w:val="none" w:sz="0" w:space="0" w:color="auto"/>
                  </w:divBdr>
                  <w:divsChild>
                    <w:div w:id="1427120293">
                      <w:marLeft w:val="0"/>
                      <w:marRight w:val="0"/>
                      <w:marTop w:val="0"/>
                      <w:marBottom w:val="0"/>
                      <w:divBdr>
                        <w:top w:val="none" w:sz="0" w:space="0" w:color="auto"/>
                        <w:left w:val="none" w:sz="0" w:space="0" w:color="auto"/>
                        <w:bottom w:val="none" w:sz="0" w:space="0" w:color="auto"/>
                        <w:right w:val="none" w:sz="0" w:space="0" w:color="auto"/>
                      </w:divBdr>
                      <w:divsChild>
                        <w:div w:id="235284469">
                          <w:marLeft w:val="0"/>
                          <w:marRight w:val="0"/>
                          <w:marTop w:val="0"/>
                          <w:marBottom w:val="0"/>
                          <w:divBdr>
                            <w:top w:val="none" w:sz="0" w:space="0" w:color="auto"/>
                            <w:left w:val="none" w:sz="0" w:space="0" w:color="auto"/>
                            <w:bottom w:val="none" w:sz="0" w:space="0" w:color="auto"/>
                            <w:right w:val="none" w:sz="0" w:space="0" w:color="auto"/>
                          </w:divBdr>
                          <w:divsChild>
                            <w:div w:id="90703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2494667">
      <w:bodyDiv w:val="1"/>
      <w:marLeft w:val="0"/>
      <w:marRight w:val="0"/>
      <w:marTop w:val="0"/>
      <w:marBottom w:val="0"/>
      <w:divBdr>
        <w:top w:val="none" w:sz="0" w:space="0" w:color="auto"/>
        <w:left w:val="none" w:sz="0" w:space="0" w:color="auto"/>
        <w:bottom w:val="none" w:sz="0" w:space="0" w:color="auto"/>
        <w:right w:val="none" w:sz="0" w:space="0" w:color="auto"/>
      </w:divBdr>
      <w:divsChild>
        <w:div w:id="912471289">
          <w:marLeft w:val="0"/>
          <w:marRight w:val="0"/>
          <w:marTop w:val="0"/>
          <w:marBottom w:val="0"/>
          <w:divBdr>
            <w:top w:val="none" w:sz="0" w:space="0" w:color="auto"/>
            <w:left w:val="none" w:sz="0" w:space="0" w:color="auto"/>
            <w:bottom w:val="none" w:sz="0" w:space="0" w:color="auto"/>
            <w:right w:val="none" w:sz="0" w:space="0" w:color="auto"/>
          </w:divBdr>
          <w:divsChild>
            <w:div w:id="2023237926">
              <w:marLeft w:val="0"/>
              <w:marRight w:val="0"/>
              <w:marTop w:val="0"/>
              <w:marBottom w:val="0"/>
              <w:divBdr>
                <w:top w:val="none" w:sz="0" w:space="0" w:color="auto"/>
                <w:left w:val="none" w:sz="0" w:space="0" w:color="auto"/>
                <w:bottom w:val="none" w:sz="0" w:space="0" w:color="auto"/>
                <w:right w:val="none" w:sz="0" w:space="0" w:color="auto"/>
              </w:divBdr>
              <w:divsChild>
                <w:div w:id="28460657">
                  <w:marLeft w:val="0"/>
                  <w:marRight w:val="0"/>
                  <w:marTop w:val="0"/>
                  <w:marBottom w:val="0"/>
                  <w:divBdr>
                    <w:top w:val="none" w:sz="0" w:space="0" w:color="auto"/>
                    <w:left w:val="none" w:sz="0" w:space="0" w:color="auto"/>
                    <w:bottom w:val="none" w:sz="0" w:space="0" w:color="auto"/>
                    <w:right w:val="none" w:sz="0" w:space="0" w:color="auto"/>
                  </w:divBdr>
                  <w:divsChild>
                    <w:div w:id="1299453867">
                      <w:marLeft w:val="0"/>
                      <w:marRight w:val="0"/>
                      <w:marTop w:val="0"/>
                      <w:marBottom w:val="0"/>
                      <w:divBdr>
                        <w:top w:val="single" w:sz="6" w:space="0" w:color="E1E1E1"/>
                        <w:left w:val="none" w:sz="0" w:space="0" w:color="auto"/>
                        <w:bottom w:val="single" w:sz="12" w:space="0" w:color="6C1F7E"/>
                        <w:right w:val="none" w:sz="0" w:space="0" w:color="auto"/>
                      </w:divBdr>
                      <w:divsChild>
                        <w:div w:id="1158306387">
                          <w:marLeft w:val="0"/>
                          <w:marRight w:val="0"/>
                          <w:marTop w:val="0"/>
                          <w:marBottom w:val="0"/>
                          <w:divBdr>
                            <w:top w:val="none" w:sz="0" w:space="0" w:color="auto"/>
                            <w:left w:val="none" w:sz="0" w:space="0" w:color="auto"/>
                            <w:bottom w:val="none" w:sz="0" w:space="0" w:color="auto"/>
                            <w:right w:val="none" w:sz="0" w:space="0" w:color="auto"/>
                          </w:divBdr>
                          <w:divsChild>
                            <w:div w:id="2125730826">
                              <w:marLeft w:val="0"/>
                              <w:marRight w:val="0"/>
                              <w:marTop w:val="0"/>
                              <w:marBottom w:val="0"/>
                              <w:divBdr>
                                <w:top w:val="none" w:sz="0" w:space="0" w:color="auto"/>
                                <w:left w:val="none" w:sz="0" w:space="0" w:color="auto"/>
                                <w:bottom w:val="none" w:sz="0" w:space="0" w:color="auto"/>
                                <w:right w:val="none" w:sz="0" w:space="0" w:color="auto"/>
                              </w:divBdr>
                              <w:divsChild>
                                <w:div w:id="1497988446">
                                  <w:marLeft w:val="0"/>
                                  <w:marRight w:val="0"/>
                                  <w:marTop w:val="0"/>
                                  <w:marBottom w:val="0"/>
                                  <w:divBdr>
                                    <w:top w:val="none" w:sz="0" w:space="0" w:color="auto"/>
                                    <w:left w:val="none" w:sz="0" w:space="0" w:color="auto"/>
                                    <w:bottom w:val="none" w:sz="0" w:space="0" w:color="auto"/>
                                    <w:right w:val="none" w:sz="0" w:space="0" w:color="auto"/>
                                  </w:divBdr>
                                </w:div>
                                <w:div w:id="533277457">
                                  <w:marLeft w:val="0"/>
                                  <w:marRight w:val="0"/>
                                  <w:marTop w:val="0"/>
                                  <w:marBottom w:val="0"/>
                                  <w:divBdr>
                                    <w:top w:val="none" w:sz="0" w:space="0" w:color="auto"/>
                                    <w:left w:val="none" w:sz="0" w:space="0" w:color="auto"/>
                                    <w:bottom w:val="none" w:sz="0" w:space="0" w:color="auto"/>
                                    <w:right w:val="none" w:sz="0" w:space="0" w:color="auto"/>
                                  </w:divBdr>
                                </w:div>
                                <w:div w:id="773089152">
                                  <w:marLeft w:val="0"/>
                                  <w:marRight w:val="0"/>
                                  <w:marTop w:val="0"/>
                                  <w:marBottom w:val="0"/>
                                  <w:divBdr>
                                    <w:top w:val="none" w:sz="0" w:space="0" w:color="auto"/>
                                    <w:left w:val="none" w:sz="0" w:space="0" w:color="auto"/>
                                    <w:bottom w:val="none" w:sz="0" w:space="0" w:color="auto"/>
                                    <w:right w:val="none" w:sz="0" w:space="0" w:color="auto"/>
                                  </w:divBdr>
                                </w:div>
                                <w:div w:id="917447095">
                                  <w:marLeft w:val="0"/>
                                  <w:marRight w:val="450"/>
                                  <w:marTop w:val="150"/>
                                  <w:marBottom w:val="0"/>
                                  <w:divBdr>
                                    <w:top w:val="none" w:sz="0" w:space="0" w:color="auto"/>
                                    <w:left w:val="none" w:sz="0" w:space="0" w:color="auto"/>
                                    <w:bottom w:val="none" w:sz="0" w:space="0" w:color="auto"/>
                                    <w:right w:val="none" w:sz="0" w:space="0" w:color="auto"/>
                                  </w:divBdr>
                                  <w:divsChild>
                                    <w:div w:id="1395078456">
                                      <w:marLeft w:val="0"/>
                                      <w:marRight w:val="0"/>
                                      <w:marTop w:val="0"/>
                                      <w:marBottom w:val="0"/>
                                      <w:divBdr>
                                        <w:top w:val="none" w:sz="0" w:space="0" w:color="auto"/>
                                        <w:left w:val="none" w:sz="0" w:space="0" w:color="auto"/>
                                        <w:bottom w:val="none" w:sz="0" w:space="0" w:color="auto"/>
                                        <w:right w:val="none" w:sz="0" w:space="0" w:color="auto"/>
                                      </w:divBdr>
                                    </w:div>
                                    <w:div w:id="968242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7490228">
      <w:bodyDiv w:val="1"/>
      <w:marLeft w:val="0"/>
      <w:marRight w:val="0"/>
      <w:marTop w:val="0"/>
      <w:marBottom w:val="0"/>
      <w:divBdr>
        <w:top w:val="none" w:sz="0" w:space="0" w:color="auto"/>
        <w:left w:val="none" w:sz="0" w:space="0" w:color="auto"/>
        <w:bottom w:val="none" w:sz="0" w:space="0" w:color="auto"/>
        <w:right w:val="none" w:sz="0" w:space="0" w:color="auto"/>
      </w:divBdr>
    </w:div>
    <w:div w:id="1054499451">
      <w:bodyDiv w:val="1"/>
      <w:marLeft w:val="0"/>
      <w:marRight w:val="0"/>
      <w:marTop w:val="0"/>
      <w:marBottom w:val="0"/>
      <w:divBdr>
        <w:top w:val="none" w:sz="0" w:space="0" w:color="auto"/>
        <w:left w:val="none" w:sz="0" w:space="0" w:color="auto"/>
        <w:bottom w:val="none" w:sz="0" w:space="0" w:color="auto"/>
        <w:right w:val="none" w:sz="0" w:space="0" w:color="auto"/>
      </w:divBdr>
    </w:div>
    <w:div w:id="1113210067">
      <w:bodyDiv w:val="1"/>
      <w:marLeft w:val="0"/>
      <w:marRight w:val="0"/>
      <w:marTop w:val="0"/>
      <w:marBottom w:val="0"/>
      <w:divBdr>
        <w:top w:val="none" w:sz="0" w:space="0" w:color="auto"/>
        <w:left w:val="none" w:sz="0" w:space="0" w:color="auto"/>
        <w:bottom w:val="none" w:sz="0" w:space="0" w:color="auto"/>
        <w:right w:val="none" w:sz="0" w:space="0" w:color="auto"/>
      </w:divBdr>
    </w:div>
    <w:div w:id="1171946820">
      <w:bodyDiv w:val="1"/>
      <w:marLeft w:val="0"/>
      <w:marRight w:val="0"/>
      <w:marTop w:val="0"/>
      <w:marBottom w:val="0"/>
      <w:divBdr>
        <w:top w:val="none" w:sz="0" w:space="0" w:color="auto"/>
        <w:left w:val="none" w:sz="0" w:space="0" w:color="auto"/>
        <w:bottom w:val="none" w:sz="0" w:space="0" w:color="auto"/>
        <w:right w:val="none" w:sz="0" w:space="0" w:color="auto"/>
      </w:divBdr>
      <w:divsChild>
        <w:div w:id="1848248552">
          <w:marLeft w:val="0"/>
          <w:marRight w:val="0"/>
          <w:marTop w:val="0"/>
          <w:marBottom w:val="0"/>
          <w:divBdr>
            <w:top w:val="none" w:sz="0" w:space="0" w:color="auto"/>
            <w:left w:val="none" w:sz="0" w:space="0" w:color="auto"/>
            <w:bottom w:val="none" w:sz="0" w:space="0" w:color="auto"/>
            <w:right w:val="none" w:sz="0" w:space="0" w:color="auto"/>
          </w:divBdr>
          <w:divsChild>
            <w:div w:id="371349616">
              <w:marLeft w:val="0"/>
              <w:marRight w:val="0"/>
              <w:marTop w:val="0"/>
              <w:marBottom w:val="0"/>
              <w:divBdr>
                <w:top w:val="none" w:sz="0" w:space="0" w:color="auto"/>
                <w:left w:val="none" w:sz="0" w:space="0" w:color="auto"/>
                <w:bottom w:val="none" w:sz="0" w:space="0" w:color="auto"/>
                <w:right w:val="none" w:sz="0" w:space="0" w:color="auto"/>
              </w:divBdr>
              <w:divsChild>
                <w:div w:id="1323579516">
                  <w:marLeft w:val="0"/>
                  <w:marRight w:val="0"/>
                  <w:marTop w:val="0"/>
                  <w:marBottom w:val="0"/>
                  <w:divBdr>
                    <w:top w:val="none" w:sz="0" w:space="0" w:color="auto"/>
                    <w:left w:val="none" w:sz="0" w:space="0" w:color="auto"/>
                    <w:bottom w:val="none" w:sz="0" w:space="0" w:color="auto"/>
                    <w:right w:val="none" w:sz="0" w:space="0" w:color="auto"/>
                  </w:divBdr>
                  <w:divsChild>
                    <w:div w:id="709963818">
                      <w:marLeft w:val="0"/>
                      <w:marRight w:val="0"/>
                      <w:marTop w:val="0"/>
                      <w:marBottom w:val="0"/>
                      <w:divBdr>
                        <w:top w:val="none" w:sz="0" w:space="0" w:color="auto"/>
                        <w:left w:val="none" w:sz="0" w:space="0" w:color="auto"/>
                        <w:bottom w:val="none" w:sz="0" w:space="0" w:color="auto"/>
                        <w:right w:val="none" w:sz="0" w:space="0" w:color="auto"/>
                      </w:divBdr>
                      <w:divsChild>
                        <w:div w:id="152111972">
                          <w:marLeft w:val="0"/>
                          <w:marRight w:val="0"/>
                          <w:marTop w:val="0"/>
                          <w:marBottom w:val="0"/>
                          <w:divBdr>
                            <w:top w:val="none" w:sz="0" w:space="0" w:color="auto"/>
                            <w:left w:val="none" w:sz="0" w:space="0" w:color="auto"/>
                            <w:bottom w:val="none" w:sz="0" w:space="0" w:color="auto"/>
                            <w:right w:val="none" w:sz="0" w:space="0" w:color="auto"/>
                          </w:divBdr>
                          <w:divsChild>
                            <w:div w:id="205333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466511043">
      <w:bodyDiv w:val="1"/>
      <w:marLeft w:val="0"/>
      <w:marRight w:val="0"/>
      <w:marTop w:val="0"/>
      <w:marBottom w:val="0"/>
      <w:divBdr>
        <w:top w:val="none" w:sz="0" w:space="0" w:color="auto"/>
        <w:left w:val="none" w:sz="0" w:space="0" w:color="auto"/>
        <w:bottom w:val="none" w:sz="0" w:space="0" w:color="auto"/>
        <w:right w:val="none" w:sz="0" w:space="0" w:color="auto"/>
      </w:divBdr>
      <w:divsChild>
        <w:div w:id="1307276448">
          <w:marLeft w:val="0"/>
          <w:marRight w:val="0"/>
          <w:marTop w:val="0"/>
          <w:marBottom w:val="0"/>
          <w:divBdr>
            <w:top w:val="none" w:sz="0" w:space="0" w:color="auto"/>
            <w:left w:val="none" w:sz="0" w:space="0" w:color="auto"/>
            <w:bottom w:val="none" w:sz="0" w:space="0" w:color="auto"/>
            <w:right w:val="none" w:sz="0" w:space="0" w:color="auto"/>
          </w:divBdr>
          <w:divsChild>
            <w:div w:id="2029913527">
              <w:marLeft w:val="0"/>
              <w:marRight w:val="0"/>
              <w:marTop w:val="0"/>
              <w:marBottom w:val="0"/>
              <w:divBdr>
                <w:top w:val="none" w:sz="0" w:space="0" w:color="auto"/>
                <w:left w:val="none" w:sz="0" w:space="0" w:color="auto"/>
                <w:bottom w:val="none" w:sz="0" w:space="0" w:color="auto"/>
                <w:right w:val="none" w:sz="0" w:space="0" w:color="auto"/>
              </w:divBdr>
              <w:divsChild>
                <w:div w:id="1626891337">
                  <w:marLeft w:val="0"/>
                  <w:marRight w:val="0"/>
                  <w:marTop w:val="0"/>
                  <w:marBottom w:val="0"/>
                  <w:divBdr>
                    <w:top w:val="none" w:sz="0" w:space="0" w:color="auto"/>
                    <w:left w:val="none" w:sz="0" w:space="0" w:color="auto"/>
                    <w:bottom w:val="none" w:sz="0" w:space="0" w:color="auto"/>
                    <w:right w:val="none" w:sz="0" w:space="0" w:color="auto"/>
                  </w:divBdr>
                  <w:divsChild>
                    <w:div w:id="1120761026">
                      <w:marLeft w:val="-150"/>
                      <w:marRight w:val="-150"/>
                      <w:marTop w:val="0"/>
                      <w:marBottom w:val="0"/>
                      <w:divBdr>
                        <w:top w:val="none" w:sz="0" w:space="0" w:color="auto"/>
                        <w:left w:val="none" w:sz="0" w:space="0" w:color="auto"/>
                        <w:bottom w:val="none" w:sz="0" w:space="0" w:color="auto"/>
                        <w:right w:val="none" w:sz="0" w:space="0" w:color="auto"/>
                      </w:divBdr>
                      <w:divsChild>
                        <w:div w:id="284780006">
                          <w:marLeft w:val="0"/>
                          <w:marRight w:val="0"/>
                          <w:marTop w:val="0"/>
                          <w:marBottom w:val="0"/>
                          <w:divBdr>
                            <w:top w:val="none" w:sz="0" w:space="0" w:color="auto"/>
                            <w:left w:val="none" w:sz="0" w:space="0" w:color="auto"/>
                            <w:bottom w:val="none" w:sz="0" w:space="0" w:color="auto"/>
                            <w:right w:val="none" w:sz="0" w:space="0" w:color="auto"/>
                          </w:divBdr>
                          <w:divsChild>
                            <w:div w:id="885142876">
                              <w:marLeft w:val="0"/>
                              <w:marRight w:val="0"/>
                              <w:marTop w:val="0"/>
                              <w:marBottom w:val="0"/>
                              <w:divBdr>
                                <w:top w:val="none" w:sz="0" w:space="0" w:color="auto"/>
                                <w:left w:val="none" w:sz="0" w:space="0" w:color="auto"/>
                                <w:bottom w:val="none" w:sz="0" w:space="0" w:color="auto"/>
                                <w:right w:val="none" w:sz="0" w:space="0" w:color="auto"/>
                              </w:divBdr>
                              <w:divsChild>
                                <w:div w:id="1842812727">
                                  <w:marLeft w:val="0"/>
                                  <w:marRight w:val="0"/>
                                  <w:marTop w:val="0"/>
                                  <w:marBottom w:val="300"/>
                                  <w:divBdr>
                                    <w:top w:val="none" w:sz="0" w:space="0" w:color="auto"/>
                                    <w:left w:val="none" w:sz="0" w:space="0" w:color="auto"/>
                                    <w:bottom w:val="none" w:sz="0" w:space="0" w:color="auto"/>
                                    <w:right w:val="none" w:sz="0" w:space="0" w:color="auto"/>
                                  </w:divBdr>
                                  <w:divsChild>
                                    <w:div w:id="467287167">
                                      <w:marLeft w:val="0"/>
                                      <w:marRight w:val="0"/>
                                      <w:marTop w:val="0"/>
                                      <w:marBottom w:val="0"/>
                                      <w:divBdr>
                                        <w:top w:val="none" w:sz="0" w:space="0" w:color="auto"/>
                                        <w:left w:val="none" w:sz="0" w:space="0" w:color="auto"/>
                                        <w:bottom w:val="none" w:sz="0" w:space="0" w:color="auto"/>
                                        <w:right w:val="none" w:sz="0" w:space="0" w:color="auto"/>
                                      </w:divBdr>
                                      <w:divsChild>
                                        <w:div w:id="690299737">
                                          <w:marLeft w:val="0"/>
                                          <w:marRight w:val="0"/>
                                          <w:marTop w:val="0"/>
                                          <w:marBottom w:val="0"/>
                                          <w:divBdr>
                                            <w:top w:val="none" w:sz="0" w:space="0" w:color="auto"/>
                                            <w:left w:val="none" w:sz="0" w:space="0" w:color="auto"/>
                                            <w:bottom w:val="none" w:sz="0" w:space="0" w:color="auto"/>
                                            <w:right w:val="none" w:sz="0" w:space="0" w:color="auto"/>
                                          </w:divBdr>
                                          <w:divsChild>
                                            <w:div w:id="1181773296">
                                              <w:marLeft w:val="0"/>
                                              <w:marRight w:val="0"/>
                                              <w:marTop w:val="0"/>
                                              <w:marBottom w:val="0"/>
                                              <w:divBdr>
                                                <w:top w:val="none" w:sz="0" w:space="0" w:color="auto"/>
                                                <w:left w:val="none" w:sz="0" w:space="0" w:color="auto"/>
                                                <w:bottom w:val="none" w:sz="0" w:space="0" w:color="auto"/>
                                                <w:right w:val="none" w:sz="0" w:space="0" w:color="auto"/>
                                              </w:divBdr>
                                              <w:divsChild>
                                                <w:div w:id="51660657">
                                                  <w:marLeft w:val="0"/>
                                                  <w:marRight w:val="0"/>
                                                  <w:marTop w:val="0"/>
                                                  <w:marBottom w:val="0"/>
                                                  <w:divBdr>
                                                    <w:top w:val="none" w:sz="0" w:space="0" w:color="auto"/>
                                                    <w:left w:val="none" w:sz="0" w:space="0" w:color="auto"/>
                                                    <w:bottom w:val="none" w:sz="0" w:space="0" w:color="auto"/>
                                                    <w:right w:val="none" w:sz="0" w:space="0" w:color="auto"/>
                                                  </w:divBdr>
                                                  <w:divsChild>
                                                    <w:div w:id="1075905846">
                                                      <w:marLeft w:val="0"/>
                                                      <w:marRight w:val="0"/>
                                                      <w:marTop w:val="0"/>
                                                      <w:marBottom w:val="0"/>
                                                      <w:divBdr>
                                                        <w:top w:val="none" w:sz="0" w:space="0" w:color="auto"/>
                                                        <w:left w:val="none" w:sz="0" w:space="0" w:color="auto"/>
                                                        <w:bottom w:val="none" w:sz="0" w:space="0" w:color="auto"/>
                                                        <w:right w:val="none" w:sz="0" w:space="0" w:color="auto"/>
                                                      </w:divBdr>
                                                      <w:divsChild>
                                                        <w:div w:id="165633182">
                                                          <w:marLeft w:val="0"/>
                                                          <w:marRight w:val="0"/>
                                                          <w:marTop w:val="0"/>
                                                          <w:marBottom w:val="0"/>
                                                          <w:divBdr>
                                                            <w:top w:val="none" w:sz="0" w:space="0" w:color="auto"/>
                                                            <w:left w:val="none" w:sz="0" w:space="0" w:color="auto"/>
                                                            <w:bottom w:val="none" w:sz="0" w:space="0" w:color="auto"/>
                                                            <w:right w:val="none" w:sz="0" w:space="0" w:color="auto"/>
                                                          </w:divBdr>
                                                          <w:divsChild>
                                                            <w:div w:id="132523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05902257">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554147883">
      <w:bodyDiv w:val="1"/>
      <w:marLeft w:val="0"/>
      <w:marRight w:val="0"/>
      <w:marTop w:val="0"/>
      <w:marBottom w:val="0"/>
      <w:divBdr>
        <w:top w:val="none" w:sz="0" w:space="0" w:color="auto"/>
        <w:left w:val="none" w:sz="0" w:space="0" w:color="auto"/>
        <w:bottom w:val="none" w:sz="0" w:space="0" w:color="auto"/>
        <w:right w:val="none" w:sz="0" w:space="0" w:color="auto"/>
      </w:divBdr>
    </w:div>
    <w:div w:id="1583637342">
      <w:bodyDiv w:val="1"/>
      <w:marLeft w:val="0"/>
      <w:marRight w:val="0"/>
      <w:marTop w:val="0"/>
      <w:marBottom w:val="0"/>
      <w:divBdr>
        <w:top w:val="none" w:sz="0" w:space="0" w:color="auto"/>
        <w:left w:val="none" w:sz="0" w:space="0" w:color="auto"/>
        <w:bottom w:val="none" w:sz="0" w:space="0" w:color="auto"/>
        <w:right w:val="none" w:sz="0" w:space="0" w:color="auto"/>
      </w:divBdr>
      <w:divsChild>
        <w:div w:id="1540511362">
          <w:marLeft w:val="0"/>
          <w:marRight w:val="0"/>
          <w:marTop w:val="0"/>
          <w:marBottom w:val="0"/>
          <w:divBdr>
            <w:top w:val="none" w:sz="0" w:space="0" w:color="auto"/>
            <w:left w:val="none" w:sz="0" w:space="0" w:color="auto"/>
            <w:bottom w:val="none" w:sz="0" w:space="0" w:color="auto"/>
            <w:right w:val="none" w:sz="0" w:space="0" w:color="auto"/>
          </w:divBdr>
          <w:divsChild>
            <w:div w:id="1078164885">
              <w:marLeft w:val="0"/>
              <w:marRight w:val="0"/>
              <w:marTop w:val="0"/>
              <w:marBottom w:val="0"/>
              <w:divBdr>
                <w:top w:val="none" w:sz="0" w:space="0" w:color="auto"/>
                <w:left w:val="none" w:sz="0" w:space="0" w:color="auto"/>
                <w:bottom w:val="none" w:sz="0" w:space="0" w:color="auto"/>
                <w:right w:val="none" w:sz="0" w:space="0" w:color="auto"/>
              </w:divBdr>
              <w:divsChild>
                <w:div w:id="54553312">
                  <w:marLeft w:val="0"/>
                  <w:marRight w:val="0"/>
                  <w:marTop w:val="0"/>
                  <w:marBottom w:val="0"/>
                  <w:divBdr>
                    <w:top w:val="none" w:sz="0" w:space="0" w:color="auto"/>
                    <w:left w:val="none" w:sz="0" w:space="0" w:color="auto"/>
                    <w:bottom w:val="none" w:sz="0" w:space="0" w:color="auto"/>
                    <w:right w:val="none" w:sz="0" w:space="0" w:color="auto"/>
                  </w:divBdr>
                  <w:divsChild>
                    <w:div w:id="551581991">
                      <w:marLeft w:val="0"/>
                      <w:marRight w:val="0"/>
                      <w:marTop w:val="0"/>
                      <w:marBottom w:val="0"/>
                      <w:divBdr>
                        <w:top w:val="none" w:sz="0" w:space="0" w:color="auto"/>
                        <w:left w:val="none" w:sz="0" w:space="0" w:color="auto"/>
                        <w:bottom w:val="none" w:sz="0" w:space="0" w:color="auto"/>
                        <w:right w:val="none" w:sz="0" w:space="0" w:color="auto"/>
                      </w:divBdr>
                      <w:divsChild>
                        <w:div w:id="234167976">
                          <w:marLeft w:val="0"/>
                          <w:marRight w:val="0"/>
                          <w:marTop w:val="0"/>
                          <w:marBottom w:val="0"/>
                          <w:divBdr>
                            <w:top w:val="none" w:sz="0" w:space="0" w:color="auto"/>
                            <w:left w:val="none" w:sz="0" w:space="0" w:color="auto"/>
                            <w:bottom w:val="none" w:sz="0" w:space="0" w:color="auto"/>
                            <w:right w:val="none" w:sz="0" w:space="0" w:color="auto"/>
                          </w:divBdr>
                          <w:divsChild>
                            <w:div w:id="1117871441">
                              <w:marLeft w:val="0"/>
                              <w:marRight w:val="0"/>
                              <w:marTop w:val="0"/>
                              <w:marBottom w:val="0"/>
                              <w:divBdr>
                                <w:top w:val="none" w:sz="0" w:space="0" w:color="auto"/>
                                <w:left w:val="none" w:sz="0" w:space="0" w:color="auto"/>
                                <w:bottom w:val="none" w:sz="0" w:space="0" w:color="auto"/>
                                <w:right w:val="none" w:sz="0" w:space="0" w:color="auto"/>
                              </w:divBdr>
                              <w:divsChild>
                                <w:div w:id="144954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364016">
      <w:bodyDiv w:val="1"/>
      <w:marLeft w:val="0"/>
      <w:marRight w:val="0"/>
      <w:marTop w:val="0"/>
      <w:marBottom w:val="0"/>
      <w:divBdr>
        <w:top w:val="none" w:sz="0" w:space="0" w:color="auto"/>
        <w:left w:val="none" w:sz="0" w:space="0" w:color="auto"/>
        <w:bottom w:val="none" w:sz="0" w:space="0" w:color="auto"/>
        <w:right w:val="none" w:sz="0" w:space="0" w:color="auto"/>
      </w:divBdr>
      <w:divsChild>
        <w:div w:id="1742216617">
          <w:marLeft w:val="0"/>
          <w:marRight w:val="0"/>
          <w:marTop w:val="0"/>
          <w:marBottom w:val="0"/>
          <w:divBdr>
            <w:top w:val="none" w:sz="0" w:space="0" w:color="auto"/>
            <w:left w:val="none" w:sz="0" w:space="0" w:color="auto"/>
            <w:bottom w:val="none" w:sz="0" w:space="0" w:color="auto"/>
            <w:right w:val="none" w:sz="0" w:space="0" w:color="auto"/>
          </w:divBdr>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796833089">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23545428">
      <w:bodyDiv w:val="1"/>
      <w:marLeft w:val="0"/>
      <w:marRight w:val="0"/>
      <w:marTop w:val="0"/>
      <w:marBottom w:val="0"/>
      <w:divBdr>
        <w:top w:val="none" w:sz="0" w:space="0" w:color="auto"/>
        <w:left w:val="none" w:sz="0" w:space="0" w:color="auto"/>
        <w:bottom w:val="none" w:sz="0" w:space="0" w:color="auto"/>
        <w:right w:val="none" w:sz="0" w:space="0" w:color="auto"/>
      </w:divBdr>
    </w:div>
    <w:div w:id="1828521567">
      <w:bodyDiv w:val="1"/>
      <w:marLeft w:val="0"/>
      <w:marRight w:val="0"/>
      <w:marTop w:val="0"/>
      <w:marBottom w:val="0"/>
      <w:divBdr>
        <w:top w:val="none" w:sz="0" w:space="0" w:color="auto"/>
        <w:left w:val="none" w:sz="0" w:space="0" w:color="auto"/>
        <w:bottom w:val="none" w:sz="0" w:space="0" w:color="auto"/>
        <w:right w:val="none" w:sz="0" w:space="0" w:color="auto"/>
      </w:divBdr>
      <w:divsChild>
        <w:div w:id="269819982">
          <w:marLeft w:val="0"/>
          <w:marRight w:val="0"/>
          <w:marTop w:val="0"/>
          <w:marBottom w:val="0"/>
          <w:divBdr>
            <w:top w:val="none" w:sz="0" w:space="0" w:color="auto"/>
            <w:left w:val="none" w:sz="0" w:space="0" w:color="auto"/>
            <w:bottom w:val="none" w:sz="0" w:space="0" w:color="auto"/>
            <w:right w:val="none" w:sz="0" w:space="0" w:color="auto"/>
          </w:divBdr>
          <w:divsChild>
            <w:div w:id="251553453">
              <w:marLeft w:val="0"/>
              <w:marRight w:val="0"/>
              <w:marTop w:val="0"/>
              <w:marBottom w:val="0"/>
              <w:divBdr>
                <w:top w:val="none" w:sz="0" w:space="0" w:color="auto"/>
                <w:left w:val="none" w:sz="0" w:space="0" w:color="auto"/>
                <w:bottom w:val="none" w:sz="0" w:space="0" w:color="auto"/>
                <w:right w:val="none" w:sz="0" w:space="0" w:color="auto"/>
              </w:divBdr>
              <w:divsChild>
                <w:div w:id="605649612">
                  <w:marLeft w:val="0"/>
                  <w:marRight w:val="0"/>
                  <w:marTop w:val="0"/>
                  <w:marBottom w:val="0"/>
                  <w:divBdr>
                    <w:top w:val="none" w:sz="0" w:space="0" w:color="auto"/>
                    <w:left w:val="none" w:sz="0" w:space="0" w:color="auto"/>
                    <w:bottom w:val="none" w:sz="0" w:space="0" w:color="auto"/>
                    <w:right w:val="none" w:sz="0" w:space="0" w:color="auto"/>
                  </w:divBdr>
                  <w:divsChild>
                    <w:div w:id="1036927792">
                      <w:marLeft w:val="-150"/>
                      <w:marRight w:val="-150"/>
                      <w:marTop w:val="0"/>
                      <w:marBottom w:val="0"/>
                      <w:divBdr>
                        <w:top w:val="none" w:sz="0" w:space="0" w:color="auto"/>
                        <w:left w:val="none" w:sz="0" w:space="0" w:color="auto"/>
                        <w:bottom w:val="none" w:sz="0" w:space="0" w:color="auto"/>
                        <w:right w:val="none" w:sz="0" w:space="0" w:color="auto"/>
                      </w:divBdr>
                      <w:divsChild>
                        <w:div w:id="1504197678">
                          <w:marLeft w:val="0"/>
                          <w:marRight w:val="0"/>
                          <w:marTop w:val="0"/>
                          <w:marBottom w:val="0"/>
                          <w:divBdr>
                            <w:top w:val="none" w:sz="0" w:space="0" w:color="auto"/>
                            <w:left w:val="none" w:sz="0" w:space="0" w:color="auto"/>
                            <w:bottom w:val="none" w:sz="0" w:space="0" w:color="auto"/>
                            <w:right w:val="none" w:sz="0" w:space="0" w:color="auto"/>
                          </w:divBdr>
                          <w:divsChild>
                            <w:div w:id="246616101">
                              <w:marLeft w:val="0"/>
                              <w:marRight w:val="0"/>
                              <w:marTop w:val="0"/>
                              <w:marBottom w:val="0"/>
                              <w:divBdr>
                                <w:top w:val="none" w:sz="0" w:space="0" w:color="auto"/>
                                <w:left w:val="none" w:sz="0" w:space="0" w:color="auto"/>
                                <w:bottom w:val="none" w:sz="0" w:space="0" w:color="auto"/>
                                <w:right w:val="none" w:sz="0" w:space="0" w:color="auto"/>
                              </w:divBdr>
                              <w:divsChild>
                                <w:div w:id="736979709">
                                  <w:marLeft w:val="0"/>
                                  <w:marRight w:val="0"/>
                                  <w:marTop w:val="0"/>
                                  <w:marBottom w:val="300"/>
                                  <w:divBdr>
                                    <w:top w:val="none" w:sz="0" w:space="0" w:color="auto"/>
                                    <w:left w:val="none" w:sz="0" w:space="0" w:color="auto"/>
                                    <w:bottom w:val="none" w:sz="0" w:space="0" w:color="auto"/>
                                    <w:right w:val="none" w:sz="0" w:space="0" w:color="auto"/>
                                  </w:divBdr>
                                  <w:divsChild>
                                    <w:div w:id="1772780774">
                                      <w:marLeft w:val="0"/>
                                      <w:marRight w:val="0"/>
                                      <w:marTop w:val="0"/>
                                      <w:marBottom w:val="0"/>
                                      <w:divBdr>
                                        <w:top w:val="none" w:sz="0" w:space="0" w:color="auto"/>
                                        <w:left w:val="none" w:sz="0" w:space="0" w:color="auto"/>
                                        <w:bottom w:val="none" w:sz="0" w:space="0" w:color="auto"/>
                                        <w:right w:val="none" w:sz="0" w:space="0" w:color="auto"/>
                                      </w:divBdr>
                                      <w:divsChild>
                                        <w:div w:id="426584693">
                                          <w:marLeft w:val="0"/>
                                          <w:marRight w:val="0"/>
                                          <w:marTop w:val="0"/>
                                          <w:marBottom w:val="0"/>
                                          <w:divBdr>
                                            <w:top w:val="none" w:sz="0" w:space="0" w:color="auto"/>
                                            <w:left w:val="none" w:sz="0" w:space="0" w:color="auto"/>
                                            <w:bottom w:val="none" w:sz="0" w:space="0" w:color="auto"/>
                                            <w:right w:val="none" w:sz="0" w:space="0" w:color="auto"/>
                                          </w:divBdr>
                                          <w:divsChild>
                                            <w:div w:id="768088220">
                                              <w:marLeft w:val="0"/>
                                              <w:marRight w:val="0"/>
                                              <w:marTop w:val="0"/>
                                              <w:marBottom w:val="0"/>
                                              <w:divBdr>
                                                <w:top w:val="none" w:sz="0" w:space="0" w:color="auto"/>
                                                <w:left w:val="none" w:sz="0" w:space="0" w:color="auto"/>
                                                <w:bottom w:val="none" w:sz="0" w:space="0" w:color="auto"/>
                                                <w:right w:val="none" w:sz="0" w:space="0" w:color="auto"/>
                                              </w:divBdr>
                                              <w:divsChild>
                                                <w:div w:id="1790585847">
                                                  <w:marLeft w:val="0"/>
                                                  <w:marRight w:val="0"/>
                                                  <w:marTop w:val="0"/>
                                                  <w:marBottom w:val="0"/>
                                                  <w:divBdr>
                                                    <w:top w:val="none" w:sz="0" w:space="0" w:color="auto"/>
                                                    <w:left w:val="none" w:sz="0" w:space="0" w:color="auto"/>
                                                    <w:bottom w:val="none" w:sz="0" w:space="0" w:color="auto"/>
                                                    <w:right w:val="none" w:sz="0" w:space="0" w:color="auto"/>
                                                  </w:divBdr>
                                                  <w:divsChild>
                                                    <w:div w:id="1745882633">
                                                      <w:marLeft w:val="0"/>
                                                      <w:marRight w:val="0"/>
                                                      <w:marTop w:val="0"/>
                                                      <w:marBottom w:val="0"/>
                                                      <w:divBdr>
                                                        <w:top w:val="none" w:sz="0" w:space="0" w:color="auto"/>
                                                        <w:left w:val="none" w:sz="0" w:space="0" w:color="auto"/>
                                                        <w:bottom w:val="none" w:sz="0" w:space="0" w:color="auto"/>
                                                        <w:right w:val="none" w:sz="0" w:space="0" w:color="auto"/>
                                                      </w:divBdr>
                                                      <w:divsChild>
                                                        <w:div w:id="1347752904">
                                                          <w:marLeft w:val="0"/>
                                                          <w:marRight w:val="0"/>
                                                          <w:marTop w:val="0"/>
                                                          <w:marBottom w:val="0"/>
                                                          <w:divBdr>
                                                            <w:top w:val="none" w:sz="0" w:space="0" w:color="auto"/>
                                                            <w:left w:val="none" w:sz="0" w:space="0" w:color="auto"/>
                                                            <w:bottom w:val="none" w:sz="0" w:space="0" w:color="auto"/>
                                                            <w:right w:val="none" w:sz="0" w:space="0" w:color="auto"/>
                                                          </w:divBdr>
                                                          <w:divsChild>
                                                            <w:div w:id="1010185946">
                                                              <w:marLeft w:val="0"/>
                                                              <w:marRight w:val="0"/>
                                                              <w:marTop w:val="0"/>
                                                              <w:marBottom w:val="0"/>
                                                              <w:divBdr>
                                                                <w:top w:val="none" w:sz="0" w:space="0" w:color="auto"/>
                                                                <w:left w:val="none" w:sz="0" w:space="0" w:color="auto"/>
                                                                <w:bottom w:val="none" w:sz="0" w:space="0" w:color="auto"/>
                                                                <w:right w:val="none" w:sz="0" w:space="0" w:color="auto"/>
                                                              </w:divBdr>
                                                              <w:divsChild>
                                                                <w:div w:id="869760162">
                                                                  <w:marLeft w:val="480"/>
                                                                  <w:marRight w:val="0"/>
                                                                  <w:marTop w:val="0"/>
                                                                  <w:marBottom w:val="0"/>
                                                                  <w:divBdr>
                                                                    <w:top w:val="none" w:sz="0" w:space="0" w:color="auto"/>
                                                                    <w:left w:val="none" w:sz="0" w:space="0" w:color="auto"/>
                                                                    <w:bottom w:val="none" w:sz="0" w:space="0" w:color="auto"/>
                                                                    <w:right w:val="none" w:sz="0" w:space="0" w:color="auto"/>
                                                                  </w:divBdr>
                                                                </w:div>
                                                                <w:div w:id="1969047051">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42257641">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2049447558">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28155486">
      <w:bodyDiv w:val="1"/>
      <w:marLeft w:val="0"/>
      <w:marRight w:val="0"/>
      <w:marTop w:val="0"/>
      <w:marBottom w:val="0"/>
      <w:divBdr>
        <w:top w:val="none" w:sz="0" w:space="0" w:color="auto"/>
        <w:left w:val="none" w:sz="0" w:space="0" w:color="auto"/>
        <w:bottom w:val="none" w:sz="0" w:space="0" w:color="auto"/>
        <w:right w:val="none" w:sz="0" w:space="0" w:color="auto"/>
      </w:divBdr>
    </w:div>
    <w:div w:id="21355639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eli/dir/2010/63/oj/?locale=LV" TargetMode="External"/><Relationship Id="rId13" Type="http://schemas.openxmlformats.org/officeDocument/2006/relationships/hyperlink" Target="mailto:andra.reinfelde@tm.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D3A11-087A-43A0-A665-E813E6DB3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2214</Words>
  <Characters>1263</Characters>
  <Application>Microsoft Office Word</Application>
  <DocSecurity>0</DocSecurity>
  <Lines>10</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Agija Mediņa</cp:lastModifiedBy>
  <cp:revision>2</cp:revision>
  <cp:lastPrinted>2020-04-14T11:23:00Z</cp:lastPrinted>
  <dcterms:created xsi:type="dcterms:W3CDTF">2021-06-14T19:15:00Z</dcterms:created>
  <dcterms:modified xsi:type="dcterms:W3CDTF">2021-06-14T19:15:00Z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