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703A" w:rsidRDefault="00D0703A" w:rsidP="00D0703A">
      <w:pPr>
        <w:rPr>
          <w:rFonts w:ascii="Calibri" w:eastAsia="Times New Roman" w:hAnsi="Calibri" w:cs="Calibri"/>
          <w:lang w:val="en-US" w:eastAsia="lv-LV"/>
        </w:rPr>
      </w:pPr>
      <w:bookmarkStart w:id="0" w:name="_MailOriginal"/>
      <w:bookmarkStart w:id="1" w:name="_GoBack"/>
      <w:bookmarkEnd w:id="1"/>
      <w:r>
        <w:rPr>
          <w:rFonts w:ascii="Calibri" w:eastAsia="Times New Roman" w:hAnsi="Calibri" w:cs="Calibri"/>
          <w:b/>
          <w:bCs/>
          <w:lang w:val="en-US" w:eastAsia="lv-LV"/>
        </w:rPr>
        <w:t>From:</w:t>
      </w:r>
      <w:r>
        <w:rPr>
          <w:rFonts w:ascii="Calibri" w:eastAsia="Times New Roman" w:hAnsi="Calibri" w:cs="Calibri"/>
          <w:lang w:val="en-US" w:eastAsia="lv-LV"/>
        </w:rPr>
        <w:t xml:space="preserve"> dauks@mk.gov.lv &lt;dauks@mk.gov.lv&gt; </w:t>
      </w:r>
      <w:r>
        <w:rPr>
          <w:rFonts w:ascii="Calibri" w:eastAsia="Times New Roman" w:hAnsi="Calibri" w:cs="Calibri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lang w:val="en-US" w:eastAsia="lv-LV"/>
        </w:rPr>
        <w:t>Sent:</w:t>
      </w:r>
      <w:r>
        <w:rPr>
          <w:rFonts w:ascii="Calibri" w:eastAsia="Times New Roman" w:hAnsi="Calibri" w:cs="Calibri"/>
          <w:lang w:val="en-US" w:eastAsia="lv-LV"/>
        </w:rPr>
        <w:t xml:space="preserve"> Friday, May 28, 2021 7:32 AM</w:t>
      </w:r>
      <w:r>
        <w:rPr>
          <w:rFonts w:ascii="Calibri" w:eastAsia="Times New Roman" w:hAnsi="Calibri" w:cs="Calibri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lang w:val="en-US" w:eastAsia="lv-LV"/>
        </w:rPr>
        <w:t>To:</w:t>
      </w:r>
      <w:r>
        <w:rPr>
          <w:rFonts w:ascii="Calibri" w:eastAsia="Times New Roman" w:hAnsi="Calibri" w:cs="Calibri"/>
          <w:lang w:val="en-US" w:eastAsia="lv-LV"/>
        </w:rPr>
        <w:t xml:space="preserve"> Aizsardzības ministrija &lt;Kanceleja@mod.gov.lv&gt;</w:t>
      </w:r>
      <w:r>
        <w:rPr>
          <w:rFonts w:ascii="Calibri" w:eastAsia="Times New Roman" w:hAnsi="Calibri" w:cs="Calibri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lang w:val="en-US" w:eastAsia="lv-LV"/>
        </w:rPr>
        <w:t>Subject:</w:t>
      </w:r>
      <w:r>
        <w:rPr>
          <w:rFonts w:ascii="Calibri" w:eastAsia="Times New Roman" w:hAnsi="Calibri" w:cs="Calibri"/>
          <w:lang w:val="en-US" w:eastAsia="lv-LV"/>
        </w:rPr>
        <w:t xml:space="preserve"> Finanšu ministrija informē, ka iebildumu par projektu VSS-486 nav</w:t>
      </w:r>
    </w:p>
    <w:p w:rsidR="00D0703A" w:rsidRDefault="00D0703A" w:rsidP="00D0703A"/>
    <w:p w:rsidR="00D0703A" w:rsidRDefault="00D0703A" w:rsidP="00D0703A">
      <w:pPr>
        <w:rPr>
          <w:rFonts w:ascii="Times New Roman" w:hAnsi="Times New Roman" w:cs="Times New Roman"/>
          <w:sz w:val="24"/>
          <w:szCs w:val="24"/>
          <w:lang w:eastAsia="lv-LV"/>
        </w:rPr>
      </w:pPr>
      <w:r>
        <w:rPr>
          <w:rFonts w:ascii="Times New Roman" w:hAnsi="Times New Roman" w:cs="Times New Roman"/>
          <w:sz w:val="24"/>
          <w:szCs w:val="24"/>
          <w:lang w:eastAsia="lv-LV"/>
        </w:rPr>
        <w:t>Saskaņojums izsludinātajam projektam VSS-486</w:t>
      </w:r>
      <w:bookmarkEnd w:id="0"/>
    </w:p>
    <w:p w:rsidR="00C51421" w:rsidRDefault="00C51421"/>
    <w:sectPr w:rsidR="00C5142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03A"/>
    <w:rsid w:val="000A193F"/>
    <w:rsid w:val="00C51421"/>
    <w:rsid w:val="00D07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201556C-96E4-47D8-8EA4-F96D6AA8B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703A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33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91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Romanova</dc:creator>
  <cp:keywords/>
  <dc:description/>
  <cp:lastModifiedBy>Vita Upeniece</cp:lastModifiedBy>
  <cp:revision>2</cp:revision>
  <dcterms:created xsi:type="dcterms:W3CDTF">2021-06-21T07:58:00Z</dcterms:created>
  <dcterms:modified xsi:type="dcterms:W3CDTF">2021-06-21T07:58:00Z</dcterms:modified>
</cp:coreProperties>
</file>