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22-TA-2003: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13. jūnija noteikumos Nr. 338 "Prasības sociālo pakalpojumu sniedzējiem"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norādīta grozījumu ietekme uz pašvaldību budžetu, lūgums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Pakalpojuma sniedzējs, kas nodrošina aprūpi mājās, sociālā pakalpojuma sniegšanā iesaista aprūpētāju un sociālo darbinieku, sociālo aprūpētāju un darbinieku, kurš koordinē aprūpes personāla 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paredz kā obligātu noteikt, ka aprūpes pakalpojuma sniedzējs iesaista aprūpētāju, sociālo darbinieku, sociālo aprūpētāju un darbinieku, kurš koordinē aprūpes personāla darbību, izslēdzot vārdus "ja nepieciešams". Pakalpojuma sniedzēji darbu organizē  atšķirīgi, ņemot vērā aprūpējamo skaitu, pakalpojuma sniedzēja struktūru utt., aicinām saglabāt iespēju piesaistīt darbiniekus pēc nepieciešamības.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Pakalpojuma sniedzējs, kas nodrošina aprūpi mājās, </w:t>
            </w:r>
            <w:r w:rsidR="00000000" w:rsidRPr="00000000" w:rsidDel="00000000">
              <w:rPr>
                <w:u w:val="single"/>
                <w:rtl w:val="0"/>
              </w:rPr>
              <w:t xml:space="preserve">ja nepieciešams</w:t>
            </w:r>
            <w:r w:rsidR="00000000" w:rsidRPr="00000000" w:rsidDel="00000000">
              <w:rPr>
                <w:rtl w:val="0"/>
              </w:rPr>
              <w:t xml:space="preserve">, sociālā pakalpojuma sniegšanā iesaista aprūpētāju un sociālo darbinieku, sociālo aprūpētāju un darbinieku, kurš koordinē aprūpes personāla 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1</w:t>
            </w:r>
            <w:r w:rsidR="00000000" w:rsidRPr="00000000" w:rsidDel="00000000">
              <w:rPr>
                <w:rtl w:val="0"/>
              </w:rPr>
              <w:t xml:space="preserve">5. Vienā ēkā nedzīvo vairāk par 24 klientiem.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Ģimeniskai videi pietuvināts pakalpojums tiek organizēts arī institūcijās, kurās ir vairāk kā 24 klienti, pārveidojot telpas, veidojot telpu grupas nelielam klientu skaitam. Attiecīgi nepieciešams paredzēt, ka vienā telpu grupā (stāvā, spārnā u.tml.) nedzīvo vairāk par 24 klientiem.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22-TA-2003</w:t>
    </w:r>
    <w:r>
      <w:br/>
    </w:r>
    <w:r w:rsidR="00000000" w:rsidRPr="00000000" w:rsidDel="00000000">
      <w:rPr>
        <w:rtl w:val="0"/>
      </w:rPr>
      <w:t xml:space="preserve">Izdrukāts 07.12.2022. 17.07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22-TA-2003</w:t>
    </w:r>
    <w:r>
      <w:br/>
    </w:r>
    <w:r w:rsidR="00000000" w:rsidRPr="00000000" w:rsidDel="00000000">
      <w:rPr>
        <w:rtl w:val="0"/>
      </w:rPr>
      <w:t xml:space="preserve">Izdrukāts 07.12.2022. 17.07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Atzinumi_22-TA-2003.docx</dc:title>
</cp:coreProperties>
</file>

<file path=docProps/custom.xml><?xml version="1.0" encoding="utf-8"?>
<Properties xmlns="http://schemas.openxmlformats.org/officeDocument/2006/custom-properties" xmlns:vt="http://schemas.openxmlformats.org/officeDocument/2006/docPropsVTypes"/>
</file>