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23-TA-796: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par “Uzņēmējdarbības vides pilnveidošanas pasākumu plānā  2019. - 2022.gadam iekļauto uzdevumu izpildi”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Vides aizsardzības un reģionālās attīstības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17.04.2023.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20.04.2023.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23-TA-796</w:t>
    </w:r>
    <w:r>
      <w:br/>
    </w:r>
    <w:r w:rsidR="00000000" w:rsidRPr="00000000" w:rsidDel="00000000">
      <w:rPr>
        <w:rtl w:val="0"/>
      </w:rPr>
      <w:t xml:space="preserve">Izdrukāts 17.04.2023. 23.31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23-TA-796</w:t>
    </w:r>
    <w:r>
      <w:br/>
    </w:r>
    <w:r w:rsidR="00000000" w:rsidRPr="00000000" w:rsidDel="00000000">
      <w:rPr>
        <w:rtl w:val="0"/>
      </w:rPr>
      <w:t xml:space="preserve">Izdrukāts 17.04.2023. 23.31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Atzinumi_23-TA-796.docx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