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vienotā pakalpojumu centra izveidi valsts pārvaldē" (turpmāk – konceptuālais ziņojums) ietverto vienotā pakalpojumu centra (turpmāk – pakalpojumu centrs) izveides modeļa otro variantu un tā ieviešanas ceļa karti: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konceptuālā ziņojuma projektā un tam pievienotajā rīkojuma projektā paredzēto, ir konstatēts, ka konceptuālā ziņojuma projekts ar tajā izdarītajiem secinājumiem un piedāvātajiem risinājuma variantiem ir sagatavots, neņemot vērā no valsts pārvaldes kopumā būtiski atšķirīgos valsts drošības iestāžu darbības principus un informācijas aizsardzības prasības, kuru dēļ centralizētu IT risinājumu ieviešana un grāmatvedības un citu darbības jomu speciālistu centralizācija pakalpojumu centrā Militārās izlūkošanas un drošības dienestā nav iespējama. Atgādinām, ka, pamatojoties uz nepieciešamību nodrošināt valsts drošības iestāžu darbības slepenību, normatīvie akti paredz, ka informācija par valsts drošības iestāžu struktūru, finansēm, materiāltehnisko nodrošinājumu un tā iegādi, amatiem, nodarbināto skaitu, kā arī attiecīgu amatpersonu identitāte un cita informācija var būt valsts noslēpums, turklāt valsts drošības iestāžu vadītājiem Valsts drošības iestāžu likumā ir noteiktas ekskluzīvas tiesības izvērtēt un brīvi izlemt, vai un kādā apmērā valsts drošības iestādes informācija ir atklājama ārpus attiecīgās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Aizsardzības ministrija izsaka iebildumu par konceptuālā ziņojuma un rīkojuma projektu saistībā ar nepieciešamību konceptuālajā ziņojumā  un tam pievienotajā rīkojuma projektā paredzēt izņēmumu attiecībā uz valsts drošības iestādēm (proti - tajos paredzētos risinājumus un pienākumus neattiecināt uz valsts drošības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Arnita Millere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13.04.2023.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13.04.2023.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