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591E" w:rsidP="001E591E" w:rsidRDefault="001E591E" w14:paraId="4D297518" w14:textId="77777777">
      <w:pPr>
        <w:rPr>
          <w:rFonts w:eastAsia="Times New Roman"/>
          <w:lang w:val="en-US" w:eastAsia="lv-LV"/>
        </w:rPr>
      </w:pPr>
      <w:r>
        <w:rPr>
          <w:rFonts w:eastAsia="Times New Roman"/>
          <w:b/>
          <w:bCs/>
          <w:lang w:val="en-US" w:eastAsia="lv-LV"/>
        </w:rPr>
        <w:t>From:</w:t>
      </w:r>
      <w:r>
        <w:rPr>
          <w:rFonts w:eastAsia="Times New Roman"/>
          <w:lang w:val="en-US" w:eastAsia="lv-LV"/>
        </w:rPr>
        <w:t xml:space="preserve"> Evija Kūla &lt;Evija.Kula@lm.gov.lv&gt;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ceturtdiena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17. </w:t>
      </w:r>
      <w:proofErr w:type="spellStart"/>
      <w:r>
        <w:rPr>
          <w:rFonts w:eastAsia="Times New Roman"/>
          <w:lang w:val="en-US" w:eastAsia="lv-LV"/>
        </w:rPr>
        <w:t>jūnijs</w:t>
      </w:r>
      <w:proofErr w:type="spellEnd"/>
      <w:r>
        <w:rPr>
          <w:rFonts w:eastAsia="Times New Roman"/>
          <w:lang w:val="en-US" w:eastAsia="lv-LV"/>
        </w:rPr>
        <w:t xml:space="preserve"> 13:44</w:t>
      </w:r>
      <w:r>
        <w:rPr>
          <w:rFonts w:eastAsia="Times New Roman"/>
          <w:lang w:val="en-US" w:eastAsia="lv-LV"/>
        </w:rPr>
        <w:br/>
      </w:r>
      <w:r>
        <w:rPr>
          <w:rFonts w:eastAsia="Times New Roman"/>
          <w:b/>
          <w:bCs/>
          <w:lang w:val="en-US" w:eastAsia="lv-LV"/>
        </w:rPr>
        <w:t>To:</w:t>
      </w:r>
      <w:r>
        <w:rPr>
          <w:rFonts w:eastAsia="Times New Roman"/>
          <w:lang w:val="en-US" w:eastAsia="lv-LV"/>
        </w:rPr>
        <w:t xml:space="preserve"> Kitija Eglīte &lt;Kitija.Eglite@sam.gov.lv&gt;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Brigita Buse &lt;Brigita.Buse@lm.gov.lv&gt;; Elīna Celmiņa &lt;Elina.Celmina@lm.gov.lv&gt;; Baiba Veberste-Šimčuka &lt;Baiba.Veberste-Simcuka@lm.gov.lv&gt;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TAP2027 </w:t>
      </w:r>
      <w:proofErr w:type="spellStart"/>
      <w:r>
        <w:rPr>
          <w:rFonts w:eastAsia="Times New Roman"/>
          <w:lang w:val="en-US" w:eastAsia="lv-LV"/>
        </w:rPr>
        <w:t>saskaņošana</w:t>
      </w:r>
      <w:proofErr w:type="spellEnd"/>
    </w:p>
    <w:p w:rsidR="001E591E" w:rsidP="001E591E" w:rsidRDefault="001E591E" w14:paraId="4A7DFA27" w14:textId="77777777"/>
    <w:p w:rsidR="001E591E" w:rsidP="001E591E" w:rsidRDefault="001E591E" w14:paraId="5DF27B3D" w14:textId="77777777">
      <w:pPr>
        <w:rPr>
          <w:color w:val="1F497D"/>
        </w:rPr>
      </w:pPr>
      <w:r>
        <w:rPr>
          <w:color w:val="1F497D"/>
        </w:rPr>
        <w:t>Labdien!</w:t>
      </w:r>
    </w:p>
    <w:p w:rsidR="001E591E" w:rsidP="001E591E" w:rsidRDefault="001E591E" w14:paraId="3A6EC188" w14:textId="77777777">
      <w:pPr>
        <w:rPr>
          <w:color w:val="1F497D"/>
        </w:rPr>
      </w:pPr>
    </w:p>
    <w:p w:rsidR="001E591E" w:rsidP="001E591E" w:rsidRDefault="001E591E" w14:paraId="4603473D" w14:textId="77777777">
      <w:pPr>
        <w:rPr>
          <w:color w:val="1F497D"/>
        </w:rPr>
      </w:pPr>
      <w:r>
        <w:rPr>
          <w:color w:val="1F497D"/>
        </w:rPr>
        <w:t xml:space="preserve">Labklājības ministrija saskaņo </w:t>
      </w:r>
      <w:r>
        <w:t xml:space="preserve">Transporta attīstības pamatnostādņu 2021.-2027.gadam projektu </w:t>
      </w:r>
      <w:r>
        <w:rPr>
          <w:color w:val="1F497D"/>
        </w:rPr>
        <w:t>bez iebildumiem.</w:t>
      </w:r>
    </w:p>
    <w:p w:rsidR="001E591E" w:rsidP="001E591E" w:rsidRDefault="001E591E" w14:paraId="06D0B7EB" w14:textId="77777777">
      <w:pPr>
        <w:rPr>
          <w:color w:val="1F497D"/>
        </w:rPr>
      </w:pPr>
    </w:p>
    <w:p w:rsidR="001E591E" w:rsidP="001E591E" w:rsidRDefault="001E591E" w14:paraId="102C7429" w14:textId="77777777">
      <w:pPr>
        <w:rPr>
          <w:color w:val="1F497D"/>
        </w:rPr>
      </w:pPr>
      <w:r>
        <w:rPr>
          <w:color w:val="1F497D"/>
        </w:rPr>
        <w:t xml:space="preserve">Vienlaicīgi aicinām 4.pielikuma 15.lpp. iekavās “personas ar invaliditāti” nomainīt galotni uz “personām ar invaliditāti” un teikuma beigās aiz iekavām semikolu aizstāt ar punktu. </w:t>
      </w:r>
    </w:p>
    <w:p w:rsidR="001E591E" w:rsidP="001E591E" w:rsidRDefault="001E591E" w14:paraId="14710ECE" w14:textId="77777777">
      <w:r>
        <w:t xml:space="preserve">“Šķēršļi sabiedriskā transporta pieejamības jomā nereti attiecas uz </w:t>
      </w:r>
      <w:proofErr w:type="spellStart"/>
      <w:r>
        <w:t>mazaizsargātiem</w:t>
      </w:r>
      <w:proofErr w:type="spellEnd"/>
      <w:r>
        <w:t xml:space="preserve"> iedzīvotājiem (piemēram, iedzīvotājiem ar zemiem ienākumiem, bezdarbniekiem, iedzīvotājiem ar zemām prasmēm, personas ar invaliditāti un funkcionāliem traucējumiem u.c.), kā arī iedzīvotājiem, kuriem ir neizdevīgs stāvoklis attiecībā uz transporta pieejamību (piemēram, mājsaimniecībā nav privātās automašīnas, lauku teritorijās vai attālinātās teritorijās dzīvojošie u.c.);”</w:t>
      </w:r>
    </w:p>
    <w:p w:rsidR="001E591E" w:rsidP="001E591E" w:rsidRDefault="001E591E" w14:paraId="5051BA5E" w14:textId="77777777"/>
    <w:p w:rsidR="001E591E" w:rsidP="001E591E" w:rsidRDefault="001E591E" w14:paraId="6A679791" w14:textId="77777777">
      <w:pPr>
        <w:rPr>
          <w:color w:val="1F497D"/>
        </w:rPr>
      </w:pPr>
    </w:p>
    <w:p w:rsidR="001E591E" w:rsidP="001E591E" w:rsidRDefault="001E591E" w14:paraId="232E7357" w14:textId="77777777">
      <w:pPr>
        <w:autoSpaceDE w:val="0"/>
        <w:autoSpaceDN w:val="0"/>
        <w:rPr>
          <w:color w:val="1F497D"/>
          <w:lang w:eastAsia="lv-LV"/>
        </w:rPr>
      </w:pPr>
      <w:r>
        <w:rPr>
          <w:color w:val="1F497D"/>
          <w:lang w:eastAsia="lv-LV"/>
        </w:rPr>
        <w:t>Ar cieņu,</w:t>
      </w:r>
    </w:p>
    <w:p w:rsidR="001E591E" w:rsidP="001E591E" w:rsidRDefault="001E591E" w14:paraId="480B8607" w14:textId="77777777">
      <w:pPr>
        <w:autoSpaceDE w:val="0"/>
        <w:autoSpaceDN w:val="0"/>
        <w:rPr>
          <w:color w:val="1F497D"/>
          <w:lang w:eastAsia="lv-LV"/>
        </w:rPr>
      </w:pPr>
    </w:p>
    <w:p w:rsidR="001E591E" w:rsidP="001E591E" w:rsidRDefault="001E591E" w14:paraId="7D21A7EF" w14:textId="77777777">
      <w:pPr>
        <w:autoSpaceDE w:val="0"/>
        <w:autoSpaceDN w:val="0"/>
        <w:rPr>
          <w:color w:val="1F497D"/>
          <w:lang w:eastAsia="lv-LV"/>
        </w:rPr>
      </w:pPr>
      <w:r>
        <w:rPr>
          <w:color w:val="1F497D"/>
          <w:lang w:eastAsia="lv-LV"/>
        </w:rPr>
        <w:t>Evija Kūla</w:t>
      </w:r>
    </w:p>
    <w:p w:rsidR="001E591E" w:rsidP="001E591E" w:rsidRDefault="001E591E" w14:paraId="0F348386" w14:textId="77777777">
      <w:pPr>
        <w:autoSpaceDE w:val="0"/>
        <w:autoSpaceDN w:val="0"/>
        <w:rPr>
          <w:color w:val="1F497D"/>
          <w:lang w:eastAsia="lv-LV"/>
        </w:rPr>
      </w:pPr>
      <w:r>
        <w:rPr>
          <w:color w:val="1F497D"/>
          <w:lang w:eastAsia="lv-LV"/>
        </w:rPr>
        <w:t>Direktora vietniece</w:t>
      </w:r>
    </w:p>
    <w:p w:rsidR="001E591E" w:rsidP="001E591E" w:rsidRDefault="001E591E" w14:paraId="6CA65D5B" w14:textId="77777777">
      <w:pPr>
        <w:autoSpaceDE w:val="0"/>
        <w:autoSpaceDN w:val="0"/>
        <w:rPr>
          <w:color w:val="1F497D"/>
          <w:lang w:eastAsia="lv-LV"/>
        </w:rPr>
      </w:pPr>
      <w:r>
        <w:rPr>
          <w:color w:val="1F497D"/>
          <w:lang w:eastAsia="lv-LV"/>
        </w:rPr>
        <w:t>Sociālās iekļaušanas politikas departaments</w:t>
      </w:r>
    </w:p>
    <w:p w:rsidR="001E591E" w:rsidP="001E591E" w:rsidRDefault="001E591E" w14:paraId="4558564F" w14:textId="77777777">
      <w:pPr>
        <w:autoSpaceDE w:val="0"/>
        <w:autoSpaceDN w:val="0"/>
        <w:rPr>
          <w:color w:val="1F497D"/>
          <w:lang w:eastAsia="lv-LV"/>
        </w:rPr>
      </w:pPr>
      <w:r>
        <w:rPr>
          <w:color w:val="1F497D"/>
          <w:lang w:eastAsia="lv-LV"/>
        </w:rPr>
        <w:t>Tālr.:67021692</w:t>
      </w:r>
    </w:p>
    <w:p w:rsidR="001E591E" w:rsidP="001E591E" w:rsidRDefault="001E591E" w14:paraId="68F3DE0D" w14:textId="77777777">
      <w:pPr>
        <w:autoSpaceDE w:val="0"/>
        <w:autoSpaceDN w:val="0"/>
        <w:rPr>
          <w:color w:val="1F497D"/>
          <w:lang w:eastAsia="lv-LV"/>
        </w:rPr>
      </w:pPr>
      <w:r>
        <w:rPr>
          <w:color w:val="1F497D"/>
          <w:lang w:eastAsia="lv-LV"/>
        </w:rPr>
        <w:t xml:space="preserve">e-pasts: </w:t>
      </w:r>
      <w:hyperlink w:history="1" r:id="rId6">
        <w:r>
          <w:rPr>
            <w:rStyle w:val="Hyperlink"/>
            <w:color w:val="1F497D"/>
            <w:lang w:eastAsia="lv-LV"/>
          </w:rPr>
          <w:t>Evija.Kula@lm.gov.lv</w:t>
        </w:r>
      </w:hyperlink>
    </w:p>
    <w:p w:rsidR="001E591E" w:rsidP="001E591E" w:rsidRDefault="001E591E" w14:paraId="6E9A9241" w14:textId="77777777">
      <w:pPr>
        <w:autoSpaceDE w:val="0"/>
        <w:autoSpaceDN w:val="0"/>
        <w:rPr>
          <w:b/>
          <w:bCs/>
          <w:color w:val="1F497D"/>
          <w:lang w:eastAsia="lv-LV"/>
        </w:rPr>
      </w:pPr>
    </w:p>
    <w:p w:rsidR="001E591E" w:rsidP="001E591E" w:rsidRDefault="001E591E" w14:paraId="3AE9B948" w14:textId="77777777">
      <w:pPr>
        <w:autoSpaceDE w:val="0"/>
        <w:autoSpaceDN w:val="0"/>
        <w:rPr>
          <w:b/>
          <w:bCs/>
          <w:color w:val="1F497D"/>
          <w:lang w:eastAsia="lv-LV"/>
        </w:rPr>
      </w:pPr>
      <w:r>
        <w:rPr>
          <w:b/>
          <w:bCs/>
          <w:color w:val="1F497D"/>
          <w:lang w:eastAsia="lv-LV"/>
        </w:rPr>
        <w:t>Labklājības ministrija</w:t>
      </w:r>
    </w:p>
    <w:p w:rsidR="001E591E" w:rsidP="001E591E" w:rsidRDefault="001E591E" w14:paraId="3375C7C3" w14:textId="77777777">
      <w:pPr>
        <w:autoSpaceDE w:val="0"/>
        <w:autoSpaceDN w:val="0"/>
        <w:rPr>
          <w:color w:val="1F497D"/>
          <w:lang w:eastAsia="lv-LV"/>
        </w:rPr>
      </w:pPr>
      <w:r>
        <w:rPr>
          <w:color w:val="1F497D"/>
          <w:lang w:eastAsia="lv-LV"/>
        </w:rPr>
        <w:t>Skolas iela 28, Rīga, LV-1331</w:t>
      </w:r>
    </w:p>
    <w:p w:rsidR="001E591E" w:rsidP="001E591E" w:rsidRDefault="005B2EB6" w14:paraId="487D5E0E" w14:textId="77777777">
      <w:pPr>
        <w:autoSpaceDE w:val="0"/>
        <w:autoSpaceDN w:val="0"/>
        <w:spacing w:after="240"/>
        <w:rPr>
          <w:color w:val="1F497D"/>
          <w:lang w:eastAsia="lv-LV"/>
        </w:rPr>
      </w:pPr>
      <w:hyperlink w:history="1" r:id="rId7">
        <w:r w:rsidR="001E591E">
          <w:rPr>
            <w:rStyle w:val="Hyperlink"/>
            <w:color w:val="1F497D"/>
            <w:lang w:eastAsia="lv-LV"/>
          </w:rPr>
          <w:t>www.lm.gov.lv</w:t>
        </w:r>
      </w:hyperlink>
    </w:p>
    <w:p w:rsidR="000D40BF" w:rsidRDefault="000D40BF" w14:paraId="00AF3B16" w14:textId="77777777"/>
    <w:sectPr w:rsidR="000D40BF" w:rsidSect="00500443">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A9FAF" w14:textId="77777777" w:rsidR="005B2EB6" w:rsidRDefault="005B2EB6" w:rsidP="005B2EB6">
      <w:r>
        <w:separator/>
      </w:r>
    </w:p>
  </w:endnote>
  <w:endnote w:type="continuationSeparator" w:id="0">
    <w:p w14:paraId="2D5F3924" w14:textId="77777777" w:rsidR="005B2EB6" w:rsidRDefault="005B2EB6" w:rsidP="005B2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2CA75" w14:textId="1594AFE0" w:rsidR="005B2EB6" w:rsidRPr="005B2EB6" w:rsidRDefault="005B2EB6">
    <w:pPr>
      <w:pStyle w:val="Footer"/>
      <w:rPr>
        <w:rFonts w:ascii="Times New Roman" w:hAnsi="Times New Roman" w:cs="Times New Roman"/>
        <w:sz w:val="20"/>
        <w:szCs w:val="20"/>
      </w:rPr>
    </w:pPr>
    <w:r w:rsidRPr="005B2EB6">
      <w:rPr>
        <w:rFonts w:ascii="Times New Roman" w:hAnsi="Times New Roman" w:cs="Times New Roman"/>
        <w:sz w:val="20"/>
        <w:szCs w:val="20"/>
      </w:rPr>
      <w:t>LMatz_170621_TAP2027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1D5C8" w14:textId="77777777" w:rsidR="005B2EB6" w:rsidRDefault="005B2EB6" w:rsidP="005B2EB6">
      <w:r>
        <w:separator/>
      </w:r>
    </w:p>
  </w:footnote>
  <w:footnote w:type="continuationSeparator" w:id="0">
    <w:p w14:paraId="08241300" w14:textId="77777777" w:rsidR="005B2EB6" w:rsidRDefault="005B2EB6" w:rsidP="005B2E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E"/>
    <w:rsid w:val="000D40BF"/>
    <w:rsid w:val="001E591E"/>
    <w:rsid w:val="00500443"/>
    <w:rsid w:val="005B2E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1414"/>
  <w15:chartTrackingRefBased/>
  <w15:docId w15:val="{5FB61C75-76BC-462F-9F1C-F9D11077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91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591E"/>
    <w:rPr>
      <w:color w:val="0563C1"/>
      <w:u w:val="single"/>
    </w:rPr>
  </w:style>
  <w:style w:type="paragraph" w:styleId="Header">
    <w:name w:val="header"/>
    <w:basedOn w:val="Normal"/>
    <w:link w:val="HeaderChar"/>
    <w:uiPriority w:val="99"/>
    <w:unhideWhenUsed/>
    <w:rsid w:val="005B2EB6"/>
    <w:pPr>
      <w:tabs>
        <w:tab w:val="center" w:pos="4153"/>
        <w:tab w:val="right" w:pos="8306"/>
      </w:tabs>
    </w:pPr>
  </w:style>
  <w:style w:type="character" w:customStyle="1" w:styleId="HeaderChar">
    <w:name w:val="Header Char"/>
    <w:basedOn w:val="DefaultParagraphFont"/>
    <w:link w:val="Header"/>
    <w:uiPriority w:val="99"/>
    <w:rsid w:val="005B2EB6"/>
    <w:rPr>
      <w:rFonts w:ascii="Calibri" w:hAnsi="Calibri" w:cs="Calibri"/>
    </w:rPr>
  </w:style>
  <w:style w:type="paragraph" w:styleId="Footer">
    <w:name w:val="footer"/>
    <w:basedOn w:val="Normal"/>
    <w:link w:val="FooterChar"/>
    <w:uiPriority w:val="99"/>
    <w:unhideWhenUsed/>
    <w:rsid w:val="005B2EB6"/>
    <w:pPr>
      <w:tabs>
        <w:tab w:val="center" w:pos="4153"/>
        <w:tab w:val="right" w:pos="8306"/>
      </w:tabs>
    </w:pPr>
  </w:style>
  <w:style w:type="character" w:customStyle="1" w:styleId="FooterChar">
    <w:name w:val="Footer Char"/>
    <w:basedOn w:val="DefaultParagraphFont"/>
    <w:link w:val="Footer"/>
    <w:uiPriority w:val="99"/>
    <w:rsid w:val="005B2EB6"/>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2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l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vija.Kula@l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863</Words>
  <Characters>492</Characters>
  <Application>Microsoft Office Word</Application>
  <DocSecurity>0</DocSecurity>
  <Lines>4</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Eglīte</dc:creator>
  <cp:keywords/>
  <dc:description/>
  <cp:lastModifiedBy>Kitija Eglīte</cp:lastModifiedBy>
  <cp:revision>2</cp:revision>
  <dcterms:created xsi:type="dcterms:W3CDTF">2021-07-20T10:36:00Z</dcterms:created>
  <dcterms:modified xsi:type="dcterms:W3CDTF">2021-07-30T07:40:00Z</dcterms:modified>
</cp:coreProperties>
</file>