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14. jūlija noteikumos Nr. 443 "Eiropas Sociālā fonda Plus programmas materiālās nenodrošinātības mazināšanai 2021.–2027. gadam īstenošanas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64.</w:t>
            </w:r>
            <w:r w:rsidR="00000000" w:rsidRPr="00000000" w:rsidDel="00000000">
              <w:rPr>
                <w:vertAlign w:val="superscript"/>
                <w:rtl w:val="0"/>
              </w:rPr>
              <w:t xml:space="preserve">4</w:t>
            </w:r>
            <w:r w:rsidR="00000000" w:rsidRPr="00000000" w:rsidDel="00000000">
              <w:rPr>
                <w:rtl w:val="0"/>
              </w:rPr>
              <w:t xml:space="preserve"> Programmas elektroniskās datu uzskaites sistēmā iekļauj datus par: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pašvaldību sociālo dienestu izsniegtajās izziņās netiek: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  atspoguļots personu  vecums tādā griezumā, kā nepieciešams PO,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2) norādīts personas dzimums,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savukārt informācija par invaliditāti nav nepieciešama PO izdales nodrošināšanai, lūdzam precizēt noteikumu projektu.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64.</w:t>
            </w:r>
            <w:r w:rsidR="00000000" w:rsidRPr="00000000" w:rsidDel="00000000">
              <w:rPr>
                <w:vertAlign w:val="superscript"/>
                <w:rtl w:val="0"/>
              </w:rPr>
              <w:t xml:space="preserve">4</w:t>
            </w:r>
            <w:r w:rsidR="00000000" w:rsidRPr="00000000" w:rsidDel="00000000">
              <w:rPr>
                <w:rtl w:val="0"/>
              </w:rPr>
              <w:t xml:space="preserve"> Programmas elektroniskās datu uzskaites sistēmā iekļauj datus par: 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64.</w:t>
            </w:r>
            <w:r w:rsidR="00000000" w:rsidRPr="00000000" w:rsidDel="00000000">
              <w:rPr>
                <w:vertAlign w:val="superscript"/>
                <w:rtl w:val="0"/>
              </w:rPr>
              <w:t xml:space="preserve">4</w:t>
            </w:r>
            <w:r w:rsidR="00000000" w:rsidRPr="00000000" w:rsidDel="00000000">
              <w:rPr>
                <w:rtl w:val="0"/>
              </w:rPr>
              <w:t xml:space="preserve">1. atbalsta   saņēmējiem – personas vārds, uzvārds, personas kods, dzimums, dzimšanas dati, atsevišķo pazīmi – Ukrainas civiliedzīvotājs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64.</w:t>
            </w:r>
            <w:r w:rsidR="00000000" w:rsidRPr="00000000" w:rsidDel="00000000">
              <w:rPr>
                <w:vertAlign w:val="superscript"/>
                <w:rtl w:val="0"/>
              </w:rPr>
              <w:t xml:space="preserve">4</w:t>
            </w:r>
            <w:r w:rsidR="00000000" w:rsidRPr="00000000" w:rsidDel="00000000">
              <w:rPr>
                <w:rtl w:val="0"/>
              </w:rPr>
              <w:t xml:space="preserve">2. par pašvaldību sociālo dienestu izsniegtajām izziņām, kas satur šādus datus – numurs, periods, noteiktais mājsaimniecības statuss - trūcīga,   krīzes situācijā nonākusi vai maznodrošināta, kas atbilst programmas atbalsta   saņemšanas nosacījumiem; 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Rudzīte (LPS)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64.</w:t>
            </w:r>
            <w:r w:rsidR="00000000" w:rsidRPr="00000000" w:rsidDel="00000000">
              <w:rPr>
                <w:vertAlign w:val="superscript"/>
                <w:rtl w:val="0"/>
              </w:rPr>
              <w:t xml:space="preserve">5</w:t>
            </w:r>
            <w:r w:rsidR="00000000" w:rsidRPr="00000000" w:rsidDel="00000000">
              <w:rPr>
                <w:rtl w:val="0"/>
              </w:rPr>
              <w:t xml:space="preserve"> Programmas elektroniskās datu uzskaites sistēma datus par šo noteikumu </w:t>
            </w:r>
            <w:r w:rsidR="00000000" w:rsidRPr="00000000" w:rsidDel="00000000">
              <w:rPr>
                <w:rtl w:val="0"/>
              </w:rPr>
              <w:t xml:space="preserve">64.</w:t>
            </w:r>
            <w:r w:rsidR="00000000" w:rsidRPr="00000000" w:rsidDel="00000000">
              <w:rPr>
                <w:vertAlign w:val="superscript"/>
                <w:rtl w:val="0"/>
              </w:rPr>
              <w:t xml:space="preserve">4</w:t>
            </w:r>
            <w:r w:rsidR="00000000" w:rsidRPr="00000000" w:rsidDel="00000000">
              <w:rPr>
                <w:rtl w:val="0"/>
              </w:rPr>
              <w:t xml:space="preserve">1. </w:t>
            </w:r>
            <w:r w:rsidR="00000000" w:rsidRPr="00000000" w:rsidDel="00000000">
              <w:rPr>
                <w:rtl w:val="0"/>
              </w:rPr>
              <w:t xml:space="preserve">apakšpunktā minētajām izziņām iegūst no pašvaldību sociālās palīdzības un sociālo pakalpojumu administrēšanas lietojumprogrammas tiešsaistes režīmā.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iepriekš izteikto priekšlikumu un precziētu redakciju 64.4 punktam, nepieciešams precizēt arī šī noteikumu projekta punkta redakciju.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64.5 Programmas elektroniskās datu uzskaites sistēma datus par šo noteikumu 64.41apakšpunktā minētajām personām un 64.42. apakšpunktā minētajām izziņām iegūst no pašvaldību sociālās palīdzības un sociālo pakalpojumu administrēšanas lietojumprogrammas tiešsaistes režīmā.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Rudzīte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23-TA-2040</w:t>
    </w:r>
    <w:r>
      <w:br/>
    </w:r>
    <w:r w:rsidR="00000000" w:rsidRPr="00000000" w:rsidDel="00000000">
      <w:rPr>
        <w:rtl w:val="0"/>
      </w:rPr>
      <w:t xml:space="preserve">Izdrukāts 18.12.2023. 18.54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23-TA-2040</w:t>
    </w:r>
    <w:r>
      <w:br/>
    </w:r>
    <w:r w:rsidR="00000000" w:rsidRPr="00000000" w:rsidDel="00000000">
      <w:rPr>
        <w:rtl w:val="0"/>
      </w:rPr>
      <w:t xml:space="preserve">Izdrukāts 18.12.2023. 18.54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