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nodarbināmību, jo īpaši attiecībā uz nelabvēlīgā situācijā esošām grupām" 4.3.4.7. pasākuma "Nodarbināmības priekšnosacījumu nodrošināšana ieslodzītajiem, pilnveidojot resocializācijas sistēmas efektivitāti,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20.10.2023.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20.10.2023.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