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gaisa kuģu lidojumu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Tālvadības pilotam vai, ja lidojums ir pilnībā autonoms, bezpilota gaisa kuģa sistēmas ekspluatantam ir pienākums pēc valsts aģentūras "Civilās aviācijas aģentūra" (turpmāk – Civilās aviācijas aģentūra), Valsts policijas, pašvaldības policijas, Valsts drošības dienesta, Valsts robežsardzes, Ieslodzījuma vietu pārvaldes, Valsts ugunsdzēsības un glābšanas dienesta, Dabas aizsardzības pārvaldes, Nacionālo bruņoto spēku amatpersonas vai tāda zemessarga pieprasījuma, kurš veic militāro objektu vai citu objektu un personu apsardzi, nekavējoties pārtraukt bezpilota gaisa kuģa lidojumu, kā arī uzrādīt personu apliecinošu dokumentu. Šajā punktā minētās prasības tiek piemērotas, ja amatpersonai vai zemessargam ir pamatotas šaubas par bezpilota gaisa kuģa lidojuma tiesiskumu.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institūciju sarakstā Valsts meža dienestu, kura kompetencē ir funkcija meža ugunsapsardzība.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Tālvadības pilotam vai, ja lidojums ir pilnībā autonoms, bezpilota gaisa kuģa sistēmas ekspluatantam ir pienākums pēc valsts aģentūras "Civilās aviācijas aģentūra" (turpmāk – Civilās aviācijas aģentūra), Valsts policijas, pašvaldības policijas, Valsts drošības dienesta, Valsts robežsardzes, Ieslodzījuma vietu pārvaldes, Valsts ugunsdzēsības un glābšanas dienesta, Valsts meža dienests, Dabas aizsardzības pārvaldes, Nacionālo bruņoto spēku amatpersonas vai tāda zemessarga pieprasījuma, kurš veic militāro objektu vai citu objektu un personu apsardzi, nekavējoties pārtraukt bezpilota gaisa kuģa lidojumu, kā arī uzrādīt personu apliecinošu dokumentu. Šajā punktā minētās prasības tiek piemērotas, ja amatpersonai vai zemessargam ir pamatotas šaubas par bezpilota gaisa kuģa lidojuma tiesiskumu.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Purs (VMD)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UAS ģeogrāfiskās zonas izveidošanu, izmaiņas UAS ģeogrāfiskās zonas nosacījumos un tās darbības izbeigšanu ir tiesības ierosināt: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sarakstu ar Valsts meža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pievienot jaunu punktu - Valsts meža dienestam ir tiesības ierosināt šo noteikumu 10.2., 10.3. un 10.4. minēto UAS ģeogrāfisko zonu noteikšanu virs: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ugunsdzēsības stacijām un ugunsnovērošanas torņiem, kā arī līdz 100 m no minētajiem objektiem horizontālā plaknē, lai netraucētu 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ugunsgrēkiem,kā arī līdz 100 m no minētajiem objektiem horizontālā plaknē, lai netraucētu meža ugunsgrēka dzēšanas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dienestam ir tiesības ierosināt šo noteikumu 10.2., 10.3. un 10.4. minēto UAS ģeogrāfisko zonu noteikšanu virs: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ugunsdzēsības stacijām un ugunsnovērošanas torņiem, kā arī līdz 100 m no minētajiem objektiem horizontālā plaknē, lai netraucētu 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ugunsgrēkiem,kā arī līdz 100 m no minētajiem objektiem horizontālā plaknē, lai netraucētu meža ugunsgrēka dzēšanas darbus.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Purs (VMD)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29.12.2023.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29.12.2023.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Atzinumi_23-TA-2737.docx</dc:title>
</cp:coreProperties>
</file>

<file path=docProps/custom.xml><?xml version="1.0" encoding="utf-8"?>
<Properties xmlns="http://schemas.openxmlformats.org/officeDocument/2006/custom-properties" xmlns:vt="http://schemas.openxmlformats.org/officeDocument/2006/docPropsVTypes"/>
</file>