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23.05.2025. 09.27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23.05.2025. 09.27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