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1.3.punkta sadaļā "Risinājuma apraksts" noteikts: "Ar likumprojektu tiek noteikts pārvades sistēmas operatora pienākums nepieļaut valstīs, kas saskaņā ar valsts drošības iestāžu vērtējumu var vēlēties ietekmēt nacionālo drošību, ražota elektroenerģijas ražošanas iekārtu vai uzkrātuvju darbībai nepieciešamā aprīkojuma vai programmatūras izmantošanu elektroenerģijas sistēmā, šādi aprīkotas elektroenerģijas ražošanas iekārtas vai uzkrātuves nepieslēdzot sistēmai. Bez tam likumprojektu tiek papildināti ETL pārejas noteikumi, paredzot, ka pārvades sistēmas operatoram līdz 2026. gada 31. decembrim ir jāizvērtē jau izsniegtās tehniskās prasības sistēma pieslēgumam un, ja nepieciešams tajās jāietver norādījumu par valstīm, kurās ražotais elektroenerģijas ražošanas iekārtu vai uzkrātuvju aprīkojums un programmatūra nevar tikt lietoti elektroenerģijas sistēmā, lai nodrošinātu, ka arī tajās elektroenerģijas ražošanas iekārtās vai uzkrātuvēs nav aprīkojuma vai programmatūras, no valstīm, kas saskaņā ar valsts drošības iestāžu vērtējumu var vēlēties ietekmēt nacionālo drošību, un kas ļauj vadīt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6.punkts paredz Elektroenerģijas tirgus likuma 9.pantu papildināt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operators sadarbībā ar valsts drošības iestādēm nosaka valstis, kurās ražotais elektroenerģijas ražošanas iekārtu vai elektroenerģijas uzkrātuvju aprīkojums un programmatūra nevar tikt lietoti elektroenerģijas sistēmā. Pārvades sistēmas operators šo informāciju publicē savā tīmekļvietnē un ietver tehniskajās prasībās pieslēguma ierīkošanai. Pārvades sistēmas operators nepieslēdz pārvades sistēmai elektroenerģijas ražošanas iekārtu vai elektroenerģijas uzkrātuvi, ja tās darbībai nepieciešamais aprīkojums un programmatūra, kas ļauj elektroenerģijas ražošanas iekārtu vai elektroenerģijas uzkrātuvi vadīt attālināti, var radīt draudus elektroenerģijas sistēmas stabilai darbībai un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anotācijas neizriet skaidra procedūra, kādā sadarbībā ar valsts drošības iestādēm tiek noteikts valstu saraksts, kas paredz tehnisko līdzekļu izmantošanas ierobežojumus. Tāpat projekta anotācija nevieš skaidrību, vai ar valsts drošības iestāžu vērtējumu par jau uzstādītajām iekārtām ir saprotams iekārtu izcelsmes salīdzināšana ar iepriekš aprakstīto un izstrādājamo valstu sarakstu, vai arī tas paredz atsevišķu valsts drošības iestāžu vērtējuma sniegšanu, kura sniegšanas procedūra un vērtējuma statuss nav aprakstīts projekta anotācijā. Lūdzam precizēt projekta anotāciju, skaidrojot kārtību, kādā tiks noteikts un apstiprināts to valstu saraksts, kurās ražotais elektroenerģijas ražošanas iekārtu vai elektroenerģijas uzkrātuvju aprīkojums un programmatūra nevar tikt lietoti elektroenerģijas sistēmā, kā arī skaidrojot valsts drošības iestāžu lomu minēto uzdevumu izpildē, to sasaistot ar normatīvajos aktos noteiktiem pienākumiem un tiesībām veikt attiecīgos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13.05.2026.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13.05.2026.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