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AB5" w:rsidRPr="00C14AB5" w:rsidRDefault="00C14AB5" w:rsidP="00C14A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-------- </w:t>
      </w:r>
      <w:proofErr w:type="spellStart"/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t>Forwarded</w:t>
      </w:r>
      <w:proofErr w:type="spellEnd"/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t>Message</w:t>
      </w:r>
      <w:proofErr w:type="spellEnd"/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--------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7452"/>
      </w:tblGrid>
      <w:tr w:rsidR="00C14AB5" w:rsidRPr="00C14AB5" w:rsidTr="00C14AB5">
        <w:trPr>
          <w:tblCellSpacing w:w="0" w:type="dxa"/>
        </w:trPr>
        <w:tc>
          <w:tcPr>
            <w:tcW w:w="0" w:type="auto"/>
            <w:noWrap/>
            <w:hideMark/>
          </w:tcPr>
          <w:p w:rsidR="00C14AB5" w:rsidRPr="00C14AB5" w:rsidRDefault="00C14AB5" w:rsidP="00C14A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C1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Subject</w:t>
            </w:r>
            <w:proofErr w:type="spellEnd"/>
            <w:r w:rsidRPr="00C1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C14AB5" w:rsidRPr="00C14AB5" w:rsidRDefault="00C14AB5" w:rsidP="00C14A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1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Re: Atkārtota elektroniskā saskaņošana: VSS-539 , Cilvēku tirdzniecības novēršanas plāns 2021. - 2023. gadam</w:t>
            </w:r>
          </w:p>
        </w:tc>
      </w:tr>
      <w:tr w:rsidR="00C14AB5" w:rsidRPr="00C14AB5" w:rsidTr="00C14AB5">
        <w:trPr>
          <w:tblCellSpacing w:w="0" w:type="dxa"/>
        </w:trPr>
        <w:tc>
          <w:tcPr>
            <w:tcW w:w="0" w:type="auto"/>
            <w:noWrap/>
            <w:hideMark/>
          </w:tcPr>
          <w:p w:rsidR="00C14AB5" w:rsidRPr="00C14AB5" w:rsidRDefault="00C14AB5" w:rsidP="00C14A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C1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Date</w:t>
            </w:r>
            <w:proofErr w:type="spellEnd"/>
            <w:r w:rsidRPr="00C1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C14AB5" w:rsidRPr="00C14AB5" w:rsidRDefault="00C14AB5" w:rsidP="00C14A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C1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Mon</w:t>
            </w:r>
            <w:proofErr w:type="spellEnd"/>
            <w:r w:rsidRPr="00C1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9 Aug 2021 15:13:43 +0000</w:t>
            </w:r>
          </w:p>
        </w:tc>
      </w:tr>
      <w:tr w:rsidR="00C14AB5" w:rsidRPr="00C14AB5" w:rsidTr="00C14AB5">
        <w:trPr>
          <w:tblCellSpacing w:w="0" w:type="dxa"/>
        </w:trPr>
        <w:tc>
          <w:tcPr>
            <w:tcW w:w="0" w:type="auto"/>
            <w:noWrap/>
            <w:hideMark/>
          </w:tcPr>
          <w:p w:rsidR="00C14AB5" w:rsidRPr="00C14AB5" w:rsidRDefault="00C14AB5" w:rsidP="00C14A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C1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From</w:t>
            </w:r>
            <w:proofErr w:type="spellEnd"/>
            <w:r w:rsidRPr="00C1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C14AB5" w:rsidRPr="00C14AB5" w:rsidRDefault="00C14AB5" w:rsidP="00C14A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C1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Mara</w:t>
            </w:r>
            <w:proofErr w:type="spellEnd"/>
            <w:r w:rsidRPr="00C1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C1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Simane</w:t>
            </w:r>
            <w:proofErr w:type="spellEnd"/>
            <w:r w:rsidRPr="00C1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hyperlink r:id="rId4" w:history="1">
              <w:r w:rsidRPr="00C14AB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v-LV"/>
                </w:rPr>
                <w:t>&lt;mara.simane@pkc.mk.gov.lv&gt;</w:t>
              </w:r>
            </w:hyperlink>
          </w:p>
        </w:tc>
      </w:tr>
      <w:tr w:rsidR="00C14AB5" w:rsidRPr="00C14AB5" w:rsidTr="00C14AB5">
        <w:trPr>
          <w:tblCellSpacing w:w="0" w:type="dxa"/>
        </w:trPr>
        <w:tc>
          <w:tcPr>
            <w:tcW w:w="0" w:type="auto"/>
            <w:noWrap/>
            <w:hideMark/>
          </w:tcPr>
          <w:p w:rsidR="00C14AB5" w:rsidRPr="00C14AB5" w:rsidRDefault="00C14AB5" w:rsidP="00C14A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C1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C14AB5" w:rsidRPr="00C14AB5" w:rsidRDefault="00C14AB5" w:rsidP="00C14A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1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Iekšlietu ministrijas Kanceleja </w:t>
            </w:r>
            <w:hyperlink r:id="rId5" w:history="1">
              <w:r w:rsidRPr="00C14AB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v-LV"/>
                </w:rPr>
                <w:t>&lt;pasts@iem.gov.lv&gt;</w:t>
              </w:r>
            </w:hyperlink>
          </w:p>
        </w:tc>
      </w:tr>
      <w:tr w:rsidR="00C14AB5" w:rsidRPr="00C14AB5" w:rsidTr="00C14AB5">
        <w:trPr>
          <w:tblCellSpacing w:w="0" w:type="dxa"/>
        </w:trPr>
        <w:tc>
          <w:tcPr>
            <w:tcW w:w="0" w:type="auto"/>
            <w:noWrap/>
            <w:hideMark/>
          </w:tcPr>
          <w:p w:rsidR="00C14AB5" w:rsidRPr="00C14AB5" w:rsidRDefault="00C14AB5" w:rsidP="00C14A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C1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CC: </w:t>
            </w:r>
          </w:p>
        </w:tc>
        <w:tc>
          <w:tcPr>
            <w:tcW w:w="0" w:type="auto"/>
            <w:vAlign w:val="center"/>
            <w:hideMark/>
          </w:tcPr>
          <w:p w:rsidR="00C14AB5" w:rsidRPr="00C14AB5" w:rsidRDefault="00C14AB5" w:rsidP="00C14A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C1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Parresoru</w:t>
            </w:r>
            <w:proofErr w:type="spellEnd"/>
            <w:r w:rsidRPr="00C1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C1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koordinacijas</w:t>
            </w:r>
            <w:proofErr w:type="spellEnd"/>
            <w:r w:rsidRPr="00C1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centrs </w:t>
            </w:r>
            <w:hyperlink r:id="rId6" w:history="1">
              <w:r w:rsidRPr="00C14AB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v-LV"/>
                </w:rPr>
                <w:t>&lt;pkc@pkc.mk.gov.lv&gt;</w:t>
              </w:r>
            </w:hyperlink>
            <w:r w:rsidRPr="00C1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C1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Rudite</w:t>
            </w:r>
            <w:proofErr w:type="spellEnd"/>
            <w:r w:rsidRPr="00C1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C1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Osvalde</w:t>
            </w:r>
            <w:proofErr w:type="spellEnd"/>
            <w:r w:rsidRPr="00C14A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hyperlink r:id="rId7" w:history="1">
              <w:r w:rsidRPr="00C14AB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v-LV"/>
                </w:rPr>
                <w:t>&lt;rudite.osvalde@pkc.mk.gov.lv&gt;</w:t>
              </w:r>
            </w:hyperlink>
          </w:p>
        </w:tc>
      </w:tr>
    </w:tbl>
    <w:p w:rsidR="00F06646" w:rsidRDefault="00C14AB5" w:rsidP="00857F84"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Labdien,</w:t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proofErr w:type="spellStart"/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t>Pārresoru</w:t>
      </w:r>
      <w:proofErr w:type="spellEnd"/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koordinācijas centrs informē, ka nesniegs viedokli par atkārtotai piecu darba dienu elektroniskai saskaņošanai precizēto Cilvēku tirdzniecības novēršanas plānu 2021. – 2023. gadam.</w:t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Ar cieņu</w:t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Māra </w:t>
      </w:r>
      <w:proofErr w:type="spellStart"/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t>Sīmane</w:t>
      </w:r>
      <w:proofErr w:type="spellEnd"/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proofErr w:type="spellStart"/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t>Pārresoru</w:t>
      </w:r>
      <w:proofErr w:type="spellEnd"/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koordinācijas centrs</w:t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tālr.: 67082923</w:t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mob. 29461830</w:t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e-pasts: </w:t>
      </w:r>
      <w:hyperlink r:id="rId8" w:history="1">
        <w:r w:rsidRPr="00C14AB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mara.simane@pkc.mk.gov.lv</w:t>
        </w:r>
      </w:hyperlink>
      <w:hyperlink r:id="rId9" w:history="1">
        <w:r w:rsidRPr="00C14AB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&lt;mailto:v%C4%81rds.uzv%C4%81rds@pkc.mk.gov.lv&gt;</w:t>
        </w:r>
      </w:hyperlink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mājaslapa: </w:t>
      </w:r>
      <w:hyperlink r:id="rId10" w:history="1">
        <w:r w:rsidRPr="00C14AB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www.pkc.gov.lv</w:t>
        </w:r>
      </w:hyperlink>
      <w:hyperlink r:id="rId11" w:history="1">
        <w:r w:rsidRPr="00C14AB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&lt;http://www.pkc.gov.lv/&gt;</w:t>
        </w:r>
      </w:hyperlink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proofErr w:type="spellStart"/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t>twitter</w:t>
      </w:r>
      <w:proofErr w:type="spellEnd"/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t>: @</w:t>
      </w:r>
      <w:proofErr w:type="spellStart"/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t>LVnakotne</w:t>
      </w:r>
      <w:proofErr w:type="spellEnd"/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fldChar w:fldCharType="begin"/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instrText xml:space="preserve"> HYPERLINK "https://twitter.com/LVnakotne" </w:instrText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fldChar w:fldCharType="separate"/>
      </w:r>
      <w:r w:rsidRPr="00C14AB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lv-LV"/>
        </w:rPr>
        <w:t>&lt;https://twitter.com/LVnakotne&gt;</w:t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fldChar w:fldCharType="end"/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FB: </w:t>
      </w:r>
      <w:proofErr w:type="spellStart"/>
      <w:r w:rsidRPr="00C14AB5">
        <w:rPr>
          <w:rFonts w:ascii="Times New Roman" w:eastAsia="Times New Roman" w:hAnsi="Times New Roman" w:cs="Times New Roman"/>
          <w:sz w:val="24"/>
          <w:szCs w:val="24"/>
          <w:lang w:eastAsia="lv-LV"/>
        </w:rPr>
        <w:t>LVnākotne</w:t>
      </w:r>
      <w:bookmarkStart w:id="0" w:name="_GoBack"/>
      <w:bookmarkEnd w:id="0"/>
      <w:proofErr w:type="spellEnd"/>
    </w:p>
    <w:sectPr w:rsidR="00F066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F84"/>
    <w:rsid w:val="00857F84"/>
    <w:rsid w:val="00C14AB5"/>
    <w:rsid w:val="00F0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E3016"/>
  <w15:chartTrackingRefBased/>
  <w15:docId w15:val="{645C791C-C438-4CF5-B25A-42330CD3A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14A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68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a.simane@pkc.mk.gov.lv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rudite.osvalde@pkc.mk.gov.lv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kc@pkc.mk.gov.lv" TargetMode="External"/><Relationship Id="rId11" Type="http://schemas.openxmlformats.org/officeDocument/2006/relationships/hyperlink" Target="http://www.pkc.gov.lv/" TargetMode="External"/><Relationship Id="rId5" Type="http://schemas.openxmlformats.org/officeDocument/2006/relationships/hyperlink" Target="mailto:pasts@iem.gov.lv" TargetMode="External"/><Relationship Id="rId10" Type="http://schemas.openxmlformats.org/officeDocument/2006/relationships/hyperlink" Target="http://www.pkc.gov.lv" TargetMode="External"/><Relationship Id="rId4" Type="http://schemas.openxmlformats.org/officeDocument/2006/relationships/hyperlink" Target="mailto:mara.simane@pkc.mk.gov.lv" TargetMode="External"/><Relationship Id="rId9" Type="http://schemas.openxmlformats.org/officeDocument/2006/relationships/hyperlink" Target="mailto:v%C4%81rds.uzv%C4%81rds@pkc.mk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838</Words>
  <Characters>478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Zīle-Veisberga</dc:creator>
  <cp:keywords/>
  <dc:description/>
  <cp:lastModifiedBy>Agnese Zīle-Veisberga</cp:lastModifiedBy>
  <cp:revision>1</cp:revision>
  <dcterms:created xsi:type="dcterms:W3CDTF">2021-08-12T06:09:00Z</dcterms:created>
  <dcterms:modified xsi:type="dcterms:W3CDTF">2021-08-17T08:43:00Z</dcterms:modified>
</cp:coreProperties>
</file>