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13.11.2023.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13.11.2023.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Atzinumi_23-TA-2246.docx</dc:title>
</cp:coreProperties>
</file>

<file path=docProps/custom.xml><?xml version="1.0" encoding="utf-8"?>
<Properties xmlns="http://schemas.openxmlformats.org/officeDocument/2006/custom-properties" xmlns:vt="http://schemas.openxmlformats.org/officeDocument/2006/docPropsVTypes"/>
</file>