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daļas nodošanu bezatlīdzības lietošanā valsts sabiedrībai ar ierobežotu atbildību “Latvijas Vides, ģeoloģijas un meteoroloģijas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(Grafiskas attēls "Šlīteres bāka" izvietojums dabā.)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(02.02.2023. Nr.1.5/599/2023-N Dabas aizsardzības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(31.01.2023. Nekustamā īpašuma izvērtēšanas komisijas protokols Nr. 111)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(2017. gada 14. novembra pārvaldīšanas līgumu Nr. NĪ/7/2017 (Nr.7.8/39/2017-P) “Valsts nekustamā īpašuma pārvaldīšanas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(2022. gada 2. marta Vienošanās NĪ/2/2022 par grozījumiem 2017. gada 14. novembra valsts nekustamo īpašumu pārvaldīšanas līgumā Nr. NĪ/7/2017 (Nr. 7.8/39/2017-P))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(Izvilkums no Pielikums Nr.1 pie 2017. gada 14. novembra "Valsts nekustamā īpašuma pārvaldīšanas līgums" Nr. NĪ/7/2017 (Nr. 7.8/30/2017-P) un pie 2022. gada 2. marta Vienošanās NĪ/2/2022 "Par grozījumiem 2017. gada 14. novembra valsts nekustamo īpašumu pārvaldīšanas līgumā Nr. NĪ/7/2017 (Nr. 7.8/39/2017-P))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 nodalījums Nr. 787)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(Izdruka_telpiskie dati_022)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(Izdruka_telpiskie dati_023)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izdruka_022)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izdruka_023)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(Pamatlīdzekļu uzskaites kartiņa ZB0504)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(Pamatlīdzekļu uzskaites kartiņa ZB0503)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(Informatīvā izdruka no Kadastra informācijas sistēmas teksta datiem)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finanšu līdzekļu un mantas izšķērdēšanas novēršanas likuma 5. panta otrās daļas 5. punktu un ceturto daļu Vides aizsardzības un reģionālās attīstības ministrijai (Dabas aizsardzības pārvaldei) nodot valsts sabiedrībai ar ierobežotu atbildību “Latvijas Vides, ģeoloģijas un meteoroloģijas centrs” (reģistrācijas Nr. 50103237791, juridiskā adrese - Maskavas iela 165, Rīga, LV - 1019)  (turpmāk – sabiedrība) bezatlīdzības lietošanā šādas valsts nekustamā īpašuma daļas: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iespējams identificēt abu nododamo zemes vienības (kadastra apzīmējumu 8850 003 0061) daļu atrašanos dabā (izvietojumu nekustamajā īpašumā ar kadastra Nr. 8850 003 0061), lūdzam pievienot rīkojuma projektam grafisko pielikumu, kur attēlota abu nododamo zemes vienības ar kadastra apzīmējumu 8850 003 0061 daļu atrašanās nekustamajā īpašumā.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1.2. sadaļā "Mērķis" dzēst vārdu "kopsummā".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12.12.2023. 22.48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12.12.2023. 22.48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Atzinumi_23-TA-491.docx</dc:title>
</cp:coreProperties>
</file>

<file path=docProps/custom.xml><?xml version="1.0" encoding="utf-8"?>
<Properties xmlns="http://schemas.openxmlformats.org/officeDocument/2006/custom-properties" xmlns:vt="http://schemas.openxmlformats.org/officeDocument/2006/docPropsVTypes"/>
</file>