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3A8" w:rsidRPr="000E53A8" w:rsidRDefault="000E53A8" w:rsidP="000E53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53A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-------- </w:t>
      </w:r>
      <w:proofErr w:type="spellStart"/>
      <w:r w:rsidRPr="000E53A8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0E53A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0E53A8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0E53A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7452"/>
      </w:tblGrid>
      <w:tr w:rsidR="000E53A8" w:rsidRPr="000E53A8" w:rsidTr="000E53A8">
        <w:trPr>
          <w:tblCellSpacing w:w="0" w:type="dxa"/>
        </w:trPr>
        <w:tc>
          <w:tcPr>
            <w:tcW w:w="0" w:type="auto"/>
            <w:noWrap/>
            <w:hideMark/>
          </w:tcPr>
          <w:p w:rsidR="000E53A8" w:rsidRPr="000E53A8" w:rsidRDefault="000E53A8" w:rsidP="000E53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0E5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0E5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0E53A8" w:rsidRPr="000E53A8" w:rsidRDefault="000E53A8" w:rsidP="000E5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53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RE: TAP Likumprojekts "Imigrācijas likums" (VSS-545)</w:t>
            </w:r>
          </w:p>
        </w:tc>
      </w:tr>
      <w:tr w:rsidR="000E53A8" w:rsidRPr="000E53A8" w:rsidTr="000E53A8">
        <w:trPr>
          <w:tblCellSpacing w:w="0" w:type="dxa"/>
        </w:trPr>
        <w:tc>
          <w:tcPr>
            <w:tcW w:w="0" w:type="auto"/>
            <w:noWrap/>
            <w:hideMark/>
          </w:tcPr>
          <w:p w:rsidR="000E53A8" w:rsidRPr="000E53A8" w:rsidRDefault="000E53A8" w:rsidP="000E53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0E5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0E5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0E53A8" w:rsidRPr="000E53A8" w:rsidRDefault="000E53A8" w:rsidP="000E5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0E53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Wed</w:t>
            </w:r>
            <w:proofErr w:type="spellEnd"/>
            <w:r w:rsidRPr="000E53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13 </w:t>
            </w:r>
            <w:proofErr w:type="spellStart"/>
            <w:r w:rsidRPr="000E53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Jan</w:t>
            </w:r>
            <w:proofErr w:type="spellEnd"/>
            <w:r w:rsidRPr="000E53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08:38:07 +0000</w:t>
            </w:r>
          </w:p>
        </w:tc>
      </w:tr>
      <w:tr w:rsidR="000E53A8" w:rsidRPr="000E53A8" w:rsidTr="000E53A8">
        <w:trPr>
          <w:tblCellSpacing w:w="0" w:type="dxa"/>
        </w:trPr>
        <w:tc>
          <w:tcPr>
            <w:tcW w:w="0" w:type="auto"/>
            <w:noWrap/>
            <w:hideMark/>
          </w:tcPr>
          <w:p w:rsidR="000E53A8" w:rsidRPr="000E53A8" w:rsidRDefault="000E53A8" w:rsidP="000E53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0E5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0E5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0E53A8" w:rsidRPr="000E53A8" w:rsidRDefault="000E53A8" w:rsidP="000E5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53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Kristīne Puriņa &lt;Kristine.Purina@zm.gov.lv&gt;</w:t>
            </w:r>
          </w:p>
        </w:tc>
      </w:tr>
      <w:tr w:rsidR="000E53A8" w:rsidRPr="000E53A8" w:rsidTr="000E53A8">
        <w:trPr>
          <w:tblCellSpacing w:w="0" w:type="dxa"/>
        </w:trPr>
        <w:tc>
          <w:tcPr>
            <w:tcW w:w="0" w:type="auto"/>
            <w:noWrap/>
            <w:hideMark/>
          </w:tcPr>
          <w:p w:rsidR="000E53A8" w:rsidRPr="000E53A8" w:rsidRDefault="000E53A8" w:rsidP="000E53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5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0E53A8" w:rsidRPr="000E53A8" w:rsidRDefault="000E53A8" w:rsidP="000E5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53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ilze.briede@pmlp.gov.lv &lt;ilze.briede@pmlp.gov.lv&gt;</w:t>
            </w:r>
          </w:p>
        </w:tc>
      </w:tr>
      <w:tr w:rsidR="000E53A8" w:rsidRPr="000E53A8" w:rsidTr="000E53A8">
        <w:trPr>
          <w:tblCellSpacing w:w="0" w:type="dxa"/>
        </w:trPr>
        <w:tc>
          <w:tcPr>
            <w:tcW w:w="0" w:type="auto"/>
            <w:noWrap/>
            <w:hideMark/>
          </w:tcPr>
          <w:p w:rsidR="000E53A8" w:rsidRPr="000E53A8" w:rsidRDefault="000E53A8" w:rsidP="000E53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53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0E53A8" w:rsidRPr="000E53A8" w:rsidRDefault="000E53A8" w:rsidP="000E5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53A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Jānis Briedis &lt;Janis.Briedis@zm.gov.lv&gt;, Agnese Mētra &lt;Agnese.Metra@zm.gov.lv&gt;</w:t>
            </w:r>
          </w:p>
        </w:tc>
      </w:tr>
    </w:tbl>
    <w:p w:rsidR="000E53A8" w:rsidRPr="000E53A8" w:rsidRDefault="000E53A8" w:rsidP="000E53A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0E53A8" w:rsidRPr="000E53A8" w:rsidRDefault="000E53A8" w:rsidP="000E5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53A8">
        <w:rPr>
          <w:rFonts w:ascii="Times New Roman" w:eastAsia="Times New Roman" w:hAnsi="Times New Roman" w:cs="Times New Roman"/>
          <w:sz w:val="24"/>
          <w:szCs w:val="24"/>
        </w:rPr>
        <w:t xml:space="preserve">Labdien, </w:t>
      </w:r>
    </w:p>
    <w:p w:rsidR="000E53A8" w:rsidRPr="000E53A8" w:rsidRDefault="000E53A8" w:rsidP="000E5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53A8">
        <w:rPr>
          <w:rFonts w:ascii="Times New Roman" w:eastAsia="Times New Roman" w:hAnsi="Times New Roman" w:cs="Times New Roman"/>
          <w:sz w:val="24"/>
          <w:szCs w:val="24"/>
        </w:rPr>
        <w:t>Zemkopības ministrija sa</w:t>
      </w:r>
      <w:r w:rsidRPr="000E53A8">
        <w:rPr>
          <w:rFonts w:ascii="Times New Roman" w:eastAsia="Times New Roman" w:hAnsi="Times New Roman" w:cs="Times New Roman"/>
          <w:sz w:val="24"/>
          <w:szCs w:val="24"/>
          <w:lang w:eastAsia="lv-LV"/>
        </w:rPr>
        <w:t>v</w:t>
      </w:r>
      <w:r w:rsidRPr="000E53A8">
        <w:rPr>
          <w:rFonts w:ascii="Times New Roman" w:eastAsia="Times New Roman" w:hAnsi="Times New Roman" w:cs="Times New Roman"/>
          <w:sz w:val="24"/>
          <w:szCs w:val="24"/>
        </w:rPr>
        <w:t>as kompetences iet</w:t>
      </w:r>
      <w:r w:rsidRPr="000E53A8">
        <w:rPr>
          <w:rFonts w:ascii="Times New Roman" w:eastAsia="Times New Roman" w:hAnsi="Times New Roman" w:cs="Times New Roman"/>
          <w:sz w:val="24"/>
          <w:szCs w:val="24"/>
          <w:lang w:eastAsia="lv-LV"/>
        </w:rPr>
        <w:t>v</w:t>
      </w:r>
      <w:r w:rsidRPr="000E53A8">
        <w:rPr>
          <w:rFonts w:ascii="Times New Roman" w:eastAsia="Times New Roman" w:hAnsi="Times New Roman" w:cs="Times New Roman"/>
          <w:sz w:val="24"/>
          <w:szCs w:val="24"/>
        </w:rPr>
        <w:t xml:space="preserve">aros ir izskatījusi </w:t>
      </w:r>
      <w:r w:rsidRPr="000E53A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precizēto likumprojektu "Imigrācijas likums" (VSS-545) un </w:t>
      </w:r>
      <w:r w:rsidRPr="000E53A8">
        <w:rPr>
          <w:rFonts w:ascii="Times New Roman" w:eastAsia="Times New Roman" w:hAnsi="Times New Roman" w:cs="Times New Roman"/>
          <w:sz w:val="24"/>
          <w:szCs w:val="24"/>
        </w:rPr>
        <w:t xml:space="preserve">informē, ka saskaņo un atbalsta tā tālāku virzību bez iebildumiem un komentāriem. </w:t>
      </w:r>
    </w:p>
    <w:p w:rsidR="000E53A8" w:rsidRPr="000E53A8" w:rsidRDefault="000E53A8" w:rsidP="000E5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53A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  </w:t>
      </w:r>
    </w:p>
    <w:p w:rsidR="000E53A8" w:rsidRPr="000E53A8" w:rsidRDefault="000E53A8" w:rsidP="000E5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53A8">
        <w:rPr>
          <w:rFonts w:ascii="Times New Roman" w:eastAsia="Times New Roman" w:hAnsi="Times New Roman" w:cs="Times New Roman"/>
          <w:i/>
          <w:iCs/>
          <w:color w:val="808080"/>
          <w:sz w:val="24"/>
          <w:szCs w:val="24"/>
          <w:lang w:eastAsia="lv-LV"/>
        </w:rPr>
        <w:t>Ar cieņu</w:t>
      </w:r>
      <w:r w:rsidRPr="000E53A8">
        <w:rPr>
          <w:rFonts w:ascii="Times New Roman" w:eastAsia="Times New Roman" w:hAnsi="Times New Roman" w:cs="Times New Roman"/>
          <w:color w:val="808080"/>
          <w:sz w:val="24"/>
          <w:szCs w:val="24"/>
          <w:lang w:eastAsia="lv-LV"/>
        </w:rPr>
        <w:t xml:space="preserve"> </w:t>
      </w:r>
    </w:p>
    <w:p w:rsidR="000E53A8" w:rsidRPr="000E53A8" w:rsidRDefault="000E53A8" w:rsidP="000E5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53A8">
        <w:rPr>
          <w:rFonts w:ascii="Times New Roman" w:eastAsia="Times New Roman" w:hAnsi="Times New Roman" w:cs="Times New Roman"/>
          <w:b/>
          <w:bCs/>
          <w:i/>
          <w:iCs/>
          <w:color w:val="808080"/>
          <w:sz w:val="24"/>
          <w:szCs w:val="24"/>
          <w:lang w:eastAsia="lv-LV"/>
        </w:rPr>
        <w:t>Kristīne Puriņa</w:t>
      </w:r>
      <w:r w:rsidRPr="000E53A8">
        <w:rPr>
          <w:rFonts w:ascii="Times New Roman" w:eastAsia="Times New Roman" w:hAnsi="Times New Roman" w:cs="Times New Roman"/>
          <w:color w:val="808080"/>
          <w:sz w:val="24"/>
          <w:szCs w:val="24"/>
          <w:lang w:eastAsia="lv-LV"/>
        </w:rPr>
        <w:t xml:space="preserve"> </w:t>
      </w:r>
    </w:p>
    <w:p w:rsidR="000E53A8" w:rsidRPr="000E53A8" w:rsidRDefault="000E53A8" w:rsidP="000E5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53A8">
        <w:rPr>
          <w:rFonts w:ascii="Times New Roman" w:eastAsia="Times New Roman" w:hAnsi="Times New Roman" w:cs="Times New Roman"/>
          <w:i/>
          <w:iCs/>
          <w:color w:val="808080"/>
          <w:sz w:val="24"/>
          <w:szCs w:val="24"/>
          <w:lang w:eastAsia="lv-LV"/>
        </w:rPr>
        <w:t>Zemkopības ministrijas</w:t>
      </w:r>
      <w:r w:rsidRPr="000E53A8">
        <w:rPr>
          <w:rFonts w:ascii="Times New Roman" w:eastAsia="Times New Roman" w:hAnsi="Times New Roman" w:cs="Times New Roman"/>
          <w:color w:val="808080"/>
          <w:sz w:val="24"/>
          <w:szCs w:val="24"/>
          <w:lang w:eastAsia="lv-LV"/>
        </w:rPr>
        <w:t xml:space="preserve"> </w:t>
      </w:r>
    </w:p>
    <w:p w:rsidR="000E53A8" w:rsidRPr="000E53A8" w:rsidRDefault="000E53A8" w:rsidP="000E5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53A8">
        <w:rPr>
          <w:rFonts w:ascii="Times New Roman" w:eastAsia="Times New Roman" w:hAnsi="Times New Roman" w:cs="Times New Roman"/>
          <w:i/>
          <w:iCs/>
          <w:color w:val="808080"/>
          <w:sz w:val="24"/>
          <w:szCs w:val="24"/>
          <w:lang w:eastAsia="lv-LV"/>
        </w:rPr>
        <w:t xml:space="preserve">Starptautisko lietu un stratēģijas analīzes departamenta </w:t>
      </w:r>
    </w:p>
    <w:p w:rsidR="000E53A8" w:rsidRPr="000E53A8" w:rsidRDefault="000E53A8" w:rsidP="000E5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53A8">
        <w:rPr>
          <w:rFonts w:ascii="Times New Roman" w:eastAsia="Times New Roman" w:hAnsi="Times New Roman" w:cs="Times New Roman"/>
          <w:i/>
          <w:iCs/>
          <w:color w:val="808080"/>
          <w:sz w:val="24"/>
          <w:szCs w:val="24"/>
          <w:lang w:eastAsia="lv-LV"/>
        </w:rPr>
        <w:t xml:space="preserve">Starptautisko lietu nodaļas </w:t>
      </w:r>
    </w:p>
    <w:p w:rsidR="000E53A8" w:rsidRPr="000E53A8" w:rsidRDefault="000E53A8" w:rsidP="000E5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53A8">
        <w:rPr>
          <w:rFonts w:ascii="Times New Roman" w:eastAsia="Times New Roman" w:hAnsi="Times New Roman" w:cs="Times New Roman"/>
          <w:i/>
          <w:iCs/>
          <w:color w:val="808080"/>
          <w:sz w:val="24"/>
          <w:szCs w:val="24"/>
          <w:lang w:eastAsia="lv-LV"/>
        </w:rPr>
        <w:t xml:space="preserve">Vecākā referente </w:t>
      </w:r>
    </w:p>
    <w:p w:rsidR="000E53A8" w:rsidRPr="000E53A8" w:rsidRDefault="000E53A8" w:rsidP="000E5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53A8">
        <w:rPr>
          <w:rFonts w:ascii="Times New Roman" w:eastAsia="Times New Roman" w:hAnsi="Times New Roman" w:cs="Times New Roman"/>
          <w:i/>
          <w:iCs/>
          <w:color w:val="808080"/>
          <w:sz w:val="24"/>
          <w:szCs w:val="24"/>
          <w:lang w:eastAsia="lv-LV"/>
        </w:rPr>
        <w:t xml:space="preserve">Tālr.: 67878701 </w:t>
      </w:r>
    </w:p>
    <w:p w:rsidR="000E53A8" w:rsidRPr="000E53A8" w:rsidRDefault="000E53A8" w:rsidP="000E53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3E5DDC" w:rsidRDefault="003E5DDC">
      <w:bookmarkStart w:id="0" w:name="_GoBack"/>
      <w:bookmarkEnd w:id="0"/>
    </w:p>
    <w:sectPr w:rsidR="003E5DDC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3A8" w:rsidRDefault="000E53A8" w:rsidP="000E53A8">
      <w:pPr>
        <w:spacing w:after="0" w:line="240" w:lineRule="auto"/>
      </w:pPr>
      <w:r>
        <w:separator/>
      </w:r>
    </w:p>
  </w:endnote>
  <w:endnote w:type="continuationSeparator" w:id="0">
    <w:p w:rsidR="000E53A8" w:rsidRDefault="000E53A8" w:rsidP="000E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3A8" w:rsidRDefault="000E53A8">
    <w:pPr>
      <w:pStyle w:val="Footer"/>
    </w:pPr>
    <w:r>
      <w:t>ZMAtz_130121</w:t>
    </w:r>
  </w:p>
  <w:p w:rsidR="000E53A8" w:rsidRDefault="000E53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3A8" w:rsidRDefault="000E53A8" w:rsidP="000E53A8">
      <w:pPr>
        <w:spacing w:after="0" w:line="240" w:lineRule="auto"/>
      </w:pPr>
      <w:r>
        <w:separator/>
      </w:r>
    </w:p>
  </w:footnote>
  <w:footnote w:type="continuationSeparator" w:id="0">
    <w:p w:rsidR="000E53A8" w:rsidRDefault="000E53A8" w:rsidP="000E53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3A8"/>
    <w:rsid w:val="000E53A8"/>
    <w:rsid w:val="003E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5B60F"/>
  <w15:chartTrackingRefBased/>
  <w15:docId w15:val="{C7AFCB2E-029E-4C27-A0C3-BC05DE45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53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3A8"/>
  </w:style>
  <w:style w:type="paragraph" w:styleId="Footer">
    <w:name w:val="footer"/>
    <w:basedOn w:val="Normal"/>
    <w:link w:val="FooterChar"/>
    <w:uiPriority w:val="99"/>
    <w:unhideWhenUsed/>
    <w:rsid w:val="000E53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8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Briede</dc:creator>
  <cp:keywords/>
  <dc:description/>
  <cp:lastModifiedBy>Ilze Briede</cp:lastModifiedBy>
  <cp:revision>1</cp:revision>
  <dcterms:created xsi:type="dcterms:W3CDTF">2021-02-22T14:24:00Z</dcterms:created>
  <dcterms:modified xsi:type="dcterms:W3CDTF">2021-02-22T14:25:00Z</dcterms:modified>
</cp:coreProperties>
</file>