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Centrālā vēlēšanu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11.08.2023. 15.45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11.08.2023. 15.45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