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privātās izglītības iestādes mācību procesā iesaistīto izglītojamo sociālajām mērķa grupām un līguma slēgšanu par pašvaldības piedalīšanos iestādes uzturēšanas izdevumu finansēšanā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Pašvaldība piešķir atbalstu par piedalīšanos privātās izglītības iestādes uzturēšanas izdevumu finansēšanā, ja tiek nodrošināta atbilstība šādiem kritērijiem: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ar kritēriju: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Privātajai izglītības iestādei ir saistoši kvantitatīvie kritēriji- minimālais izglītojamo skaits klašu grupā atkarībā no izglītības iestādes atrašanās vietas.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Ināra Dundure (LPS)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2.6.6. bērni no daudzbērnu ģimenēm;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Lūdzam kritēriju 2.6.6. bērni no daudzbērnu ģimenēm izņemt no kritērijiem.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10% ir svarīgi iekļaut bērnus no trūcīgas vai maznodrošinātas mājsaimniecības, bērnus ar invaliditāti;bērnus no etniskās minoritātes romi; bērnus no reemigrantu ģimenēm; bērnus, kas ir bāreņi vai bez vecāku gādības palikušie bērni; bērnus, kuri apgūst speciālās pamatizglītības programmas skolēniem ar garīgās attīstības traucējumiem un speciālās pamatizglītības programmas skolēniem ar smagiem garīgās attīstības traucējumiem vai vairākiem smagiem attīstības traucējumiem;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Piemēram, Mārupes novadā ir vairāk, kā 500 daudzbērnu ģimenes.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Ināra Dundure (LPS)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no Anotācijas sociālo mērķu grupām izņemt kritēriju "no daudzbērnu ģimenēm".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Ināra Dundure (LPS)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2.5. privātā izglītības iestāde vai tās dibinātājs ir sabiedriskā labuma organizācija vai sociālais uzņēmums;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Kritēriju  2.5. privātā izglītības iestāde vai tās dibinātājs ir sabiedriskā labuma organizācija vai sociālais uzņēmums noteikt, </w:t>
            </w:r>
            <w:r w:rsidR="00000000" w:rsidRPr="00000000" w:rsidDel="00000000">
              <w:rPr>
                <w:b w:val="1"/>
                <w:rtl w:val="0"/>
              </w:rPr>
              <w:t xml:space="preserve">kā 2.1.</w:t>
            </w:r>
            <w:r w:rsidR="00000000" w:rsidRPr="00000000" w:rsidDel="00000000">
              <w:rPr>
                <w:b w:val="1"/>
                <w:rtl w:val="0"/>
              </w:rPr>
              <w:t xml:space="preserve">Galvenais kritērijs ir, ka privātā izglītības iestāde vai tās dibinātājs ir sabiedriskā labuma organizācija vai sociālais uzņēmums;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Ināra Dundure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</w:t>
    </w:r>
    <w:r>
      <w:br/>
    </w:r>
    <w:r w:rsidR="00000000" w:rsidRPr="00000000" w:rsidDel="00000000">
      <w:rPr>
        <w:rtl w:val="0"/>
      </w:rPr>
      <w:t xml:space="preserve">Izdrukāts 06.11.2023. 14.09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</w:t>
    </w:r>
    <w:r>
      <w:br/>
    </w:r>
    <w:r w:rsidR="00000000" w:rsidRPr="00000000" w:rsidDel="00000000">
      <w:rPr>
        <w:rtl w:val="0"/>
      </w:rPr>
      <w:t xml:space="preserve">Izdrukāts 06.11.2023. 14.09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