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23-TA-1701: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Latvijas Nacionālā arhīva Vidzemes reģiona centra, Cēsu Vēstures un mākslas muzeja krātuvju un Valsts zemes dienesta Vidzemes reģionālās pārvaldes centrālā arhīva izveidi Cēsīs"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(Komunālo pakalpojumu izmaksu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(Apsaimniekošanas līguma maksas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zemes dienesta vajadzībām iznomātā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(Cēsu domes novada lēmums Nr.110)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(Cēsu novada domes lēmums Nr.189)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(Cēsu novada domes lēmums Nr.176)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projektā norādīts, ka: "N</w:t>
            </w:r>
            <w:r w:rsidR="00000000" w:rsidRPr="00000000" w:rsidDel="00000000">
              <w:rPr>
                <w:i w:val="1"/>
                <w:rtl w:val="0"/>
              </w:rPr>
              <w:t xml:space="preserve">omas maksā viena no komponentēm (komponente N) sastāda izdevumus plānotajiem remontdarbiem un būvdarbiem, kas nepieciešami nekustamā īpašuma uzturēšanai. Nomas maksā N komponente ir iekļauta 1% apmērā. </w:t>
            </w:r>
            <w:r w:rsidR="00000000" w:rsidRPr="00000000" w:rsidDel="00000000">
              <w:rPr>
                <w:i w:val="1"/>
                <w:u w:val="single"/>
                <w:rtl w:val="0"/>
              </w:rPr>
              <w:t xml:space="preserve">Ņemot vērā to, ka Cēsu novada pašvaldība nodrošinās ēkas apsaimniekošanu,  tad pēc nomas perioda beigām, iepriekš visus jautājumus saskaņojot ar kopīpašnieku, neizlietotais uzkrājums arī turpmāk tiks izmantots tā sākotnējam mērķim, t.i.,  ēkas kārtējam vai kapitālajam remontam, t.i., ēkas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projektā norādīto, aicinām izvērtēt minēto arī no nekustamā īpašuma kopīpašuma, kas paredzēts beidzoties nomai, tiesisko attiecību regulējuma, un attiecīgi papildināt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23-TA-1701</w:t>
    </w:r>
    <w:r>
      <w:br/>
    </w:r>
    <w:r w:rsidR="00000000" w:rsidRPr="00000000" w:rsidDel="00000000">
      <w:rPr>
        <w:rtl w:val="0"/>
      </w:rPr>
      <w:t xml:space="preserve">Izdrukāts 09.05.2024.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23-TA-1701</w:t>
    </w:r>
    <w:r>
      <w:br/>
    </w:r>
    <w:r w:rsidR="00000000" w:rsidRPr="00000000" w:rsidDel="00000000">
      <w:rPr>
        <w:rtl w:val="0"/>
      </w:rPr>
      <w:t xml:space="preserve">Izdrukāts 09.05.2024.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Atzinumi_23-TA-1701.docx</dc:title>
</cp:coreProperties>
</file>

<file path=docProps/custom.xml><?xml version="1.0" encoding="utf-8"?>
<Properties xmlns="http://schemas.openxmlformats.org/officeDocument/2006/custom-properties" xmlns:vt="http://schemas.openxmlformats.org/officeDocument/2006/docPropsVTypes"/>
</file>