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03.03.2023.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03.03.2023.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3.docx</dc:title>
</cp:coreProperties>
</file>

<file path=docProps/custom.xml><?xml version="1.0" encoding="utf-8"?>
<Properties xmlns="http://schemas.openxmlformats.org/officeDocument/2006/custom-properties" xmlns:vt="http://schemas.openxmlformats.org/officeDocument/2006/docPropsVTypes"/>
</file>