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plānojuma Latvijas Republikas iekšējiem jūras ūdeņiem, teritoriālajai jūrai un ekskluzīvās ekonomiskās zonas ūdeņiem līdz 2030. gadam 2019. - 2023. gada starpposma novērtējums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22.01.2024. 10.01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22.01.2024. 10.01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