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Iepirkuma un koncesijas procedūras paziņojumu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12.09.2023.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12.09.2023.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