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šādu procedūru atbilstības emisiju kritērijiem pamatošanai: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Zemkopības ministrija sadarbībā ar valsts mežzinātnes institūtu "Silava" (turpmāk - "Silava") līdz 2023.gada 1.maijam izstrādā vienkāršotu aprēķina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būtu pieejams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kurā būtu iestrādāta emisiju aprēķina formula un izvēles iespējas attiecībā uz standartvērtībām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kura būtu iespējams veikt aprēķina izdruku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ZM iebilst atbildībai par rīka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šādu procedūru atbilstības emisiju kritērijiem pamatošanai: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un enerģetikas ministrija sadarbībā ar valsts mežzinātnes institūtu "Silava" (turpmāk - "Silava") līdz 2023.gada 1.maijam izstrādā vienkāršotu aprēķina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būtu pieejams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kurā būtu iestrādāta emisiju aprēķina formula un izvēles iespējas attiecībā uz standartvērtībām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kura būtu iespējams veikt aprēķina izdruku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pamatot atbilstību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kritēriji ir noteikti Direktīvas Nr. 2018/2001 29.panta 6. (tiesiskuma kritērijs) un 7.punktā (ZIZIMM kritērijs), kas ir transponēts Noteikumu Nr. 686 III.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Zemkopības ministrija katru gadu līdz 20.decembrim izvērtē Latvijas normatīvā regulējuma atbilstību Noteikumu Nr. 686 15. un 16.punktā noteiktajam tiesiskuma kritērija nosacījumiem un Latvijas atbilstību Noteikumu Nr. 686 17. un 18.punktā noteiktajiem ZIZIMM kritērija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Zemkopības ministrija aicina izvērtēt nepeiciešamību vertēt normatīva regulējuma atbilstību katru gadu. Ierosinām noteikumu projekta 15.punktu papildināt ar Latvijas regulejuma nodrošinajumu meža biomasas atbilstībai ilgtspejības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pamatu minētajam izvērtējumam ir jāizmanto pārbaudes saraksts (check list) un pārbaudes veidlapa, kas ir iekļauta Eiropas Komisijas veiktajā pētījumā “Tehniskā palīdzība, lai sagatavotu vadlīnijas jauno bioenerģijas ilgtspējības kritēriju ieviešanai, kas noteikti pārskatītajā Atjaunojamās enerģijas direktīvā” (REDIIBIO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nepeiciešams, izvērtējumu atbilstoši REDIIBIO pieejai varam pievienot Anotācijai.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Zemkopības ministrija pēc minētā izvērtējuma pieņem lēmumu, kas atzīst Latvijā audzētas, iegūtas un izmantotas cietā biomasas kurināmā meža biomasas izejvielas par atbilstīgām ilgtspējas kritērijiem. Minētais lēmums ir derīgs vienu gadu (attiecas uz nākamo kalendāro gadu) un to komersanti var izmantot, lai pamatotu atbilstības apliecinājumu. Pēc būtības, ja Zemkopības ministrija ir izdevusi minēto lēmumu, tad komersanta deklarētais cietais biomasas kurināmais, kas ir ražots no Latvijā audzētām un iegūtām meža biomasas izejvielām automātiski ir atzīstams par atbilstošu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nepieciešams, protokollēmumā iespejams paredzēt uzdevumu ZM iesniegt izvērtējumu informatīvā ziņojuma veidā MK pēc 3-5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lēmums attieksies uz Latvijā audzētām, iegūtām un izmantotām meža biomasas izejvielām un pēc būtības tiks adresēts izejvielu audzētājam, kurināmā piegādātājam, pirmajam savācējam, pārstrādātājam vai pašpārstrādātājam, t.i. attieksies uz meža biomasas izejvielas audzētāju, piegādātāju un izmantotāju.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kritēriji ir noteikti Direktīvas Nr. 2018/2001 29.panta 6. (tiesiskuma kritērijs) un 7.punktā (ZIZIMM kritērijs), kas ir transponēts Noteikumu Nr. 686 III.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aicina izvērtēt nepeiciešamību vertēt normatīva regulējuma atbilstību katru gadu. Ierosinām noteikumu projekta 15.punktu papildināt ar nosacījumu, ka Latvijas regulējums nodrošina meža biomasas atbilstību ilgtspejības kritērijiem. Tad komersanta deklarētais cietais biomasas kurināmais, kas ir ražots no Latvijā audzētām un iegūtām meža biomasas izejvielām automātiski ir atzīstams par atbilstošu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nepeiciešams, izvērtējumu atbilstoši REDIIBIO pieejai varam pievienot Anotācijai. Par pamatu minētajam izvērtējumam izmantojot pārbaudes saraksts (check list) un pārbaudes veidlapa, kas ir iekļauta Eiropas Komisijas veiktajā pētījumā “Tehniskā palīdzība, lai sagatavotu vadlīnijas jauno bioenerģijas ilgtspējības kritēriju ieviešanai, kas noteikti pārskatītajā Atjaunojamās enerģijas direktīvā” (REDIIBIO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protokollēmumā iespejams paredzēt uzdevumu ZM iesniegt izvērtējumu informatīvā ziņojuma veidā MK pēc 3-5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nosacījumi attieksies uz Latvijā audzētām, iegūtām un izmantotām meža biomasas izejvielām un pēc būtības tiks adresēts izejvielu audzētājam, kurināmā piegādātājam, pirmajam savācējam, pārstrādātājam vai pašpārstrādātājam, t.i. attieksies uz meža biomasas izejvielas audzētāju, piegādātāju un izmantotāju.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samazinātu risku, ka tiek izmantoti meža biomasas produkti, kas nav ilgtspējīgi, biodegvielas, bioloģiskā šķidrā kurināmā, biomasas degvielas, biomasas kurināmā un biogāzes izejvielām, kuras tiek ražotas vai iegūtas no meža biomasas, ir jāatbilst kritērijam, ka minēto izejvielu ieguves valstī – Latvijā, citā Eiropas Savienības dalībvalstī vai Eiropas Ekonomikas zonas valstī, kā arī citā valstī, kas nav Eiropas Savienības dalībvalsts vai Eiropas Ekonomikas zonas valsts, kurā veikta meža biomasas izstrāde, – ir spēkā nacionāla vai reģionāla līmeņa tiesību akti, kas piemērojami izstrādes platībām, kā arī ir izveidotas uzraudzības un izpildes panākšanas sistēmas, kas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direktīvu, aicinam norādīt, ka Latvijā spēkā esošie tiesību akti un uzraudzības sistēma nodrosina direktīvas prasības. Rosinam papildināt 15. punktu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spēkā nacionāla līmeņa tiesību akti  un pašvaldību saistošie noteikumi, kas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samazinātu risku, ka tiek izmantoti meža biomasas produkti, kas nav ilgtspējīgi, biodegvielas, bioloģiskā šķidrā kurināmā, biomasas degvielas, biomasas kurināmā un biogāzes izejvielām, kuras tiek ražotas vai iegūtas no meža biomasas, ir jāatbilst kritērijam, ka minēto izejvielu ieguves valstī – Latvijā, citā Eiropas Savienības dalībvalstī vai Eiropas Ekonomikas zonas valstī, kā arī citā valstī, kas nav Eiropas Savienības dalībvalsts vai Eiropas Ekonomikas zonas valsts, kurā veikta meža biomasas izstrāde, – ir spēkā nacionāla vai reģionāla līmeņa tiesību akti, kas piemērojami izstrādes platībām, kā arī ir izveidotas uzraudzības un izpildes panākšanas sistēmas. Latvijā ir spēkā nacionāla līmeņa tiesību akti  un pašvaldību saistošie noteikumi, kas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katru gadu līdz 20.decembrim izvērtē Latvijā audzētas un iegūtas meža biomasas atbilstību šo noteikumu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noteiktajiem ilgtspējas kritērijiem un pieņem lēmumu par Latvijā audzētas un iegūtas meža biomasas atbilstību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noteiktajiem ilgtspējas kritērijiem. Minētais lēmums par atbilstību ilgtspējas kritērijiem ir derīgs atbilstības apliecināšanai viena gada ietvaros pēc lēmuma pieņemšanas.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svītrot. Zemkopības ministrijas pieņemtie lēmumi nav saistoši trešajām pusēm. Ja nepieciešams periodisks izvērtējums par Latvijā audzētas un iegūtas meža biomasas atbilstību, tas sagatavojams informatīvā ziņojuma veidā un sniedzams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1. Zemkopības ministrijas sadarbībā ar Latvijas Valsts mežzinātnes institūtu "Silava" izstrādāto siltumnīcefekta gāzu emisiju ietaupījumu aprēķina rīku, minēto atbilstību apliecinot ar komersanta pašapliecinātu un parakstītu izdruku no minētā rīka;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kompetencē nav emisiju ietaupījumu aprēķina rīka izstrāde, nav paredzēts arī finansējums rīka izstrādei un uzturēšanai. Aicinām Klimata un enerģētikas ministriju uzņemties šo pienākumu, attiecīgi kontraktējot atbilstošu izpildītāju.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mežzinātnes institūts "Silava" nav apliecinājis Zemkopības ministrijai gatavību izstrādāt un uzturēt siltumnīcefekta gāzu emisiju ietaupījumu aprēķina rīku.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sadarbībā ar Latvijas Valsts mežzinātnes institūtu "Silava" izstrādāto siltumnīcefekta gāzu emisiju ietaupījumu aprēķina rīku, minēto atbilstību apliecinot ar komersanta pašapliecinātu un parakstītu izdruku no minētā rīka;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4</w:t>
            </w:r>
            <w:r w:rsidR="00000000" w:rsidRPr="00000000" w:rsidDel="00000000">
              <w:rPr>
                <w:rtl w:val="0"/>
              </w:rPr>
              <w:t xml:space="preserve"> Zemkopības ministrija sadarbībā ar Latvijas Valsts mežzinātnes institūtu "Silava" saskaņā ar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un regulas Nr. 2022/996 VII pielikumā noteiktajiem nosacījumiem katru gadu līdz 20.decembrim aprēķina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3.punktā minētās izejvielu ieguves un audzēšanas emisijas visai Latvijas teritorijai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3.1. apakšpunktā minētais e</w:t>
            </w:r>
            <w:r w:rsidR="00000000" w:rsidRPr="00000000" w:rsidDel="00000000">
              <w:rPr>
                <w:vertAlign w:val="subscript"/>
                <w:rtl w:val="0"/>
              </w:rPr>
              <w:t xml:space="preserve">ec</w:t>
            </w:r>
            <w:r w:rsidR="00000000" w:rsidRPr="00000000" w:rsidDel="00000000">
              <w:rPr>
                <w:rtl w:val="0"/>
              </w:rPr>
              <w:t xml:space="preserve"> rādītājs) un gada emisijas, kas rodas, zemes izmantojuma maiņas ietekmē mainoties oglekļa uzkrājumam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3.1. apakšpunktā minētais e</w:t>
            </w:r>
            <w:r w:rsidR="00000000" w:rsidRPr="00000000" w:rsidDel="00000000">
              <w:rPr>
                <w:vertAlign w:val="subscript"/>
                <w:rtl w:val="0"/>
              </w:rPr>
              <w:t xml:space="preserve">l</w:t>
            </w:r>
            <w:r w:rsidR="00000000" w:rsidRPr="00000000" w:rsidDel="00000000">
              <w:rPr>
                <w:rtl w:val="0"/>
              </w:rPr>
              <w:t xml:space="preserve"> 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Zemkopības ministrija pieņem lēmumu par Latvijā audzētas un iegūtas meža biomasas atbilstību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noteiktajiem ilgtspējas kritērijiem līdz 2023.gada 1.martam. Minētais lēmums attiecas uz periodu sākot ar 2023.gada 1.janvāri.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Saskaņojams ar 47. </w:t>
            </w:r>
            <w:r w:rsidR="00000000" w:rsidRPr="00000000" w:rsidDel="00000000">
              <w:rPr>
                <w:vertAlign w:val="superscript"/>
                <w:rtl w:val="0"/>
              </w:rPr>
              <w:t xml:space="preserve">1</w:t>
            </w:r>
            <w:r w:rsidR="00000000" w:rsidRPr="00000000" w:rsidDel="00000000">
              <w:rPr>
                <w:rtl w:val="0"/>
              </w:rPr>
              <w:t xml:space="preserve">, rosinām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Zemkopības ministrija sadarbībā ar Latvijas Valsts mežzinātnes institūtu "Silava" šo noteikumu </w:t>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minēto rīku izstrādā līdz 2023.gada 1.maijam.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nepierīt atbildībai par rīka izstrādi.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sadarbībā ar Latvijas Valsts mežzinātnes institūtu "Silava" šo noteikumu 47.31. apakšpunktā minēto rīku izstrādā līdz 2023.gada 1.maijam.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Zemkopības ministrija sadarbībā ar Latvijas Valsts mežzinātnes institūtu "Silava" šo noteikumu </w:t>
            </w:r>
            <w:r w:rsidR="00000000" w:rsidRPr="00000000" w:rsidDel="00000000">
              <w:rPr>
                <w:rtl w:val="0"/>
              </w:rPr>
              <w:t xml:space="preserve">47.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aprēķinu par 2022. gadu un 2023.gadu veic līdz 2023.gada 1.maijam.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Minētajam aprēķinam nepieciešami cilvēkresursi un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atbilstības ilgtspējas kritērijiem pamatošanu par meža biomasas izejvielām, kas ir iegūtas pirms 2023.gada 20.decembra, tad Noslēguma jautājumos ir noteikts, ka Zemkopības ministrija Latvijā audzētas un iegūtas meža biomasas atbilstību ilgtspējas kritērijiem 2023.gadā apliecina līdz 2023.gada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paredzams, ka minētie nosacījumi tiek piemēroti retroaktīvi un nav izpildāmi, jo Zemkopības ministrijai būs jāizvērtē tiesību aktu nosacījumi, kur ir ļoti viegli izvērtēt tos tiesību aktus, kas ir bijuši spēkā un piemērojami, piemēram, iepriekšējā kalendārā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darbību secība, noteikumu projekta minēts 1.marts. Nav saprotams ZM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redakciju, lai būtu saprotama darbību secība  un uzdevums Zemkopības ministrijai, ja tas būs aktuāls.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01.02.2023.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01.02.2023.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Atzinumi_23-TA-161.docx</dc:title>
</cp:coreProperties>
</file>

<file path=docProps/custom.xml><?xml version="1.0" encoding="utf-8"?>
<Properties xmlns="http://schemas.openxmlformats.org/officeDocument/2006/custom-properties" xmlns:vt="http://schemas.openxmlformats.org/officeDocument/2006/docPropsVTypes"/>
</file>