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siltumnīcefekta gāzu emisiju samazināšanas un oglekļa dioksīda piesaistes saistību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ministrijai sadarbībā ar nozaru ministrijām indikatīvi līdz 2023. gada aprīlim noteikt papildu politikas un pasākumus Latvijai noteiktā paaugstinātā ne-ETS sektora mērķa sasniegšanai Nacionālā enerģētikas un klimata plāna 2021.-2030. gadam atjaunošanas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MK protokollēmuma 2. punktā noteikts: "Klimata un enerģētikas ministrijai sadarbībā ar nozaru ministrijām indikatīvi </w:t>
            </w:r>
            <w:r w:rsidR="00000000" w:rsidRPr="00000000" w:rsidDel="00000000">
              <w:rPr>
                <w:b w:val="1"/>
                <w:u w:val="single"/>
                <w:rtl w:val="0"/>
              </w:rPr>
              <w:t xml:space="preserve">līdz 2023. gada aprīlim</w:t>
            </w:r>
            <w:r w:rsidR="00000000" w:rsidRPr="00000000" w:rsidDel="00000000">
              <w:rPr>
                <w:rtl w:val="0"/>
              </w:rPr>
              <w:t xml:space="preserve"> noteikt papildu politikas un pasākumus Latvijai noteiktā paaugstinātā ne-ETS sektora mērķa sasniegšanai Nacionālā enerģētikas un klimata plāna 2021.-2030. gadam atjaunošanas ietvaros." Lūdzam pārskatīt attiecīgā punkta formulējumu precizējot termiņus atbilstoši pašreizējai situācijai un tam, ka, pirmkārt, acīmredzami uzdoto nebūs iespējams izpildīt termiņā "līdz 2023. gada aprīlim" un, otrkārt, projekts nestāsies spēkā termiņā "līdz 2023. gada aprīlim" attiecīgi nav korekti saglabāt pašreizējā 2. punkta redakcijā noteikto formulējumu.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22-TA-3785</w:t>
    </w:r>
    <w:r>
      <w:br/>
    </w:r>
    <w:r w:rsidR="00000000" w:rsidRPr="00000000" w:rsidDel="00000000">
      <w:rPr>
        <w:rtl w:val="0"/>
      </w:rPr>
      <w:t xml:space="preserve">Izdrukāts 04.04.2023. 20.14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22-TA-3785</w:t>
    </w:r>
    <w:r>
      <w:br/>
    </w:r>
    <w:r w:rsidR="00000000" w:rsidRPr="00000000" w:rsidDel="00000000">
      <w:rPr>
        <w:rtl w:val="0"/>
      </w:rPr>
      <w:t xml:space="preserve">Izdrukāts 04.04.2023. 20.14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Atzinumi_22-TA-3785.docx</dc:title>
</cp:coreProperties>
</file>

<file path=docProps/custom.xml><?xml version="1.0" encoding="utf-8"?>
<Properties xmlns="http://schemas.openxmlformats.org/officeDocument/2006/custom-properties" xmlns:vt="http://schemas.openxmlformats.org/officeDocument/2006/docPropsVTypes"/>
</file>