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tehniskās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ļoti atzinīgi novērtē pagarināto spēkā stāšanās periodu prasībām par defibrilatoru izvietošanu sabiedriskās vietās, kas ļaus pienācīgi  plānot un organizēt iekārtu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anotācijā ietverto papildinājumu, kas paredz ieteicamo algoritmu defibrilatoru skaita noteikšanai, noteikumu tekstā minētais kritērijs publiskas vietas kategorijas noteikšanai neatbilst normatīvā akta iecerei, proti, anotācijā un noteikumu projektā tiek norādīti pilnīgi atšķirīgi parametri, no kuriem atkarīga publiskās vietas iekļaušana kādā no 3.punktā minētajām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minēts, ka jāņem vērā maksimālais vienlaicīgi publiskajā vietā esošais cilvēku skaits, bet noteikumu projektā minēts, ka jāņem vērā kopējais diennaktī uzņemto apmeklētāju skaits. Ņemot vērā šos apsvērumus, aicinām precizēt noteikumu tekstu un 3.punktā norādīt, ka punktā minētais cilvēku skaits nosakāms atbilstoši maksimālam vienlaicīgi publiskajā vietā esošo cilvēku skaitam. Šāda pieeja ir izmantota arī ugunsdrošības noteikumos un vienveidīgu kritēriju izmantošana līdzīgu nozaru regulējamā padara prasības vieglāk uztveramas un piemērojamas. 6.6.punktā aicinām izvērtēt iespēju pārbaužu kontroli ieviest līdzīgu kā tas šobrīd ir ugunsdzēšamajiem aparātiem, izslēdzot papīra pārbaudes žurnāla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22.12.2023.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22.12.2023.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