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F93D" w14:textId="77777777" w:rsidR="00CC5837" w:rsidRDefault="00CC5837" w:rsidP="00CC5837">
      <w:pPr>
        <w:rPr>
          <w:rFonts w:asciiTheme="minorHAnsi" w:hAnsiTheme="minorHAnsi" w:cstheme="minorBidi"/>
          <w:lang w:eastAsia="en-US"/>
        </w:rPr>
      </w:pPr>
    </w:p>
    <w:p w14:paraId="290E5541" w14:textId="77777777" w:rsidR="00CC5837" w:rsidRDefault="00CC5837" w:rsidP="00CC5837">
      <w:pPr>
        <w:rPr>
          <w:rFonts w:asciiTheme="minorHAnsi" w:hAnsiTheme="minorHAnsi" w:cstheme="minorBidi"/>
          <w:lang w:eastAsia="en-US"/>
        </w:rPr>
      </w:pPr>
    </w:p>
    <w:p w14:paraId="25E96C04" w14:textId="77777777" w:rsidR="00CC5837" w:rsidRDefault="00CC5837" w:rsidP="00CC583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12. </w:t>
      </w:r>
      <w:proofErr w:type="spellStart"/>
      <w:r>
        <w:rPr>
          <w:rFonts w:eastAsia="Times New Roman"/>
          <w:lang w:val="en-US"/>
        </w:rPr>
        <w:t>jūlijs</w:t>
      </w:r>
      <w:proofErr w:type="spellEnd"/>
      <w:r>
        <w:rPr>
          <w:rFonts w:eastAsia="Times New Roman"/>
          <w:lang w:val="en-US"/>
        </w:rPr>
        <w:t xml:space="preserve"> 09:05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TAP VSS-1061, “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atkritumu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dalītu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savākšanu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sagatavošanu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izmantošanai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pārstrādi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materiālu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reģenerāciju</w:t>
      </w:r>
      <w:proofErr w:type="spellEnd"/>
      <w:r>
        <w:rPr>
          <w:rFonts w:eastAsia="Times New Roman"/>
          <w:lang w:val="en-US"/>
        </w:rPr>
        <w:t>”</w:t>
      </w:r>
    </w:p>
    <w:p w14:paraId="06E1A149" w14:textId="77777777" w:rsidR="00CC5837" w:rsidRDefault="00CC5837" w:rsidP="00CC5837"/>
    <w:p w14:paraId="18F51A1B" w14:textId="77777777" w:rsidR="00CC5837" w:rsidRDefault="00CC5837" w:rsidP="00CC583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0DF73436" w14:textId="77777777" w:rsidR="00CC5837" w:rsidRDefault="00CC5837" w:rsidP="00CC5837">
      <w:pPr>
        <w:rPr>
          <w:rFonts w:eastAsia="Times New Roman"/>
        </w:rPr>
      </w:pPr>
    </w:p>
    <w:p w14:paraId="5F9AAA25" w14:textId="77777777" w:rsidR="00CC5837" w:rsidRDefault="00CC5837" w:rsidP="00CC5837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atkārtoti iesniegto Ministru kabineta noteikumu projektu “Noteikumi par atkritumu dalītu savākšanu, sagatavošanu atkārtotai izmantošanai, pārstrādi un materiālu reģenerāciju.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cieņu-</w:t>
      </w:r>
      <w:r>
        <w:rPr>
          <w:rFonts w:eastAsia="Times New Roman"/>
        </w:rPr>
        <w:br/>
        <w:t xml:space="preserve">Sniedze Sproģe; </w:t>
      </w:r>
      <w:r>
        <w:rPr>
          <w:rFonts w:eastAsia="Times New Roman"/>
        </w:rPr>
        <w:br/>
        <w:t xml:space="preserve">Padomniece lauku attīstības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sniedze.sproge@lps.lv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7EF5476F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37"/>
    <w:rsid w:val="00197788"/>
    <w:rsid w:val="002C188D"/>
    <w:rsid w:val="00856578"/>
    <w:rsid w:val="00B3261C"/>
    <w:rsid w:val="00CC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8F08"/>
  <w15:chartTrackingRefBased/>
  <w15:docId w15:val="{70512A9F-115B-47D3-9CC5-A1225813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83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58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niedze.sprog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2021-07-29T10:38:00Z</dcterms:created>
  <dcterms:modified xsi:type="dcterms:W3CDTF">2021-07-29T10:39:00Z</dcterms:modified>
</cp:coreProperties>
</file>