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20. septembra noteikumos Nr. 714 "Noteikumi par mobilizācijas plāniem"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18.12.2025.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18.12.2025.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