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90394" w14:textId="77777777" w:rsidR="0062315C" w:rsidRDefault="0062315C" w:rsidP="0062315C">
      <w:pPr>
        <w:rPr>
          <w:rFonts w:asciiTheme="minorHAnsi" w:hAnsiTheme="minorHAnsi" w:cstheme="minorBidi"/>
        </w:rPr>
      </w:pPr>
    </w:p>
    <w:p w14:paraId="720B08B9" w14:textId="77777777" w:rsidR="0062315C" w:rsidRDefault="0062315C" w:rsidP="0062315C">
      <w:pPr>
        <w:rPr>
          <w:rFonts w:eastAsia="Times New Roman"/>
          <w:lang w:val="en-US" w:eastAsia="lv-LV"/>
          <w14:ligatures w14:val="none"/>
        </w:rPr>
      </w:pPr>
      <w:r>
        <w:rPr>
          <w:rFonts w:eastAsia="Times New Roman"/>
          <w:b/>
          <w:bCs/>
          <w:lang w:val="en-US" w:eastAsia="lv-LV"/>
          <w14:ligatures w14:val="none"/>
        </w:rPr>
        <w:t>From:</w:t>
      </w:r>
      <w:r>
        <w:rPr>
          <w:rFonts w:eastAsia="Times New Roman"/>
          <w:lang w:val="en-US" w:eastAsia="lv-LV"/>
          <w14:ligatures w14:val="none"/>
        </w:rPr>
        <w:t xml:space="preserve"> Ināra Dundure &lt;Inara.Dundure@lps.lv&gt; </w:t>
      </w:r>
      <w:r>
        <w:rPr>
          <w:rFonts w:eastAsia="Times New Roman"/>
          <w:lang w:val="en-US" w:eastAsia="lv-LV"/>
          <w14:ligatures w14:val="none"/>
        </w:rPr>
        <w:br/>
      </w:r>
      <w:r>
        <w:rPr>
          <w:rFonts w:eastAsia="Times New Roman"/>
          <w:b/>
          <w:bCs/>
          <w:lang w:val="en-US" w:eastAsia="lv-LV"/>
          <w14:ligatures w14:val="none"/>
        </w:rPr>
        <w:t>Sent:</w:t>
      </w:r>
      <w:r>
        <w:rPr>
          <w:rFonts w:eastAsia="Times New Roman"/>
          <w:lang w:val="en-US" w:eastAsia="lv-LV"/>
          <w14:ligatures w14:val="none"/>
        </w:rPr>
        <w:t xml:space="preserve"> Thursday, January 11, </w:t>
      </w:r>
      <w:proofErr w:type="gramStart"/>
      <w:r>
        <w:rPr>
          <w:rFonts w:eastAsia="Times New Roman"/>
          <w:lang w:val="en-US" w:eastAsia="lv-LV"/>
          <w14:ligatures w14:val="none"/>
        </w:rPr>
        <w:t>2024</w:t>
      </w:r>
      <w:proofErr w:type="gramEnd"/>
      <w:r>
        <w:rPr>
          <w:rFonts w:eastAsia="Times New Roman"/>
          <w:lang w:val="en-US" w:eastAsia="lv-LV"/>
          <w14:ligatures w14:val="none"/>
        </w:rPr>
        <w:t xml:space="preserve"> 3:50 PM</w:t>
      </w:r>
      <w:r>
        <w:rPr>
          <w:rFonts w:eastAsia="Times New Roman"/>
          <w:lang w:val="en-US" w:eastAsia="lv-LV"/>
          <w14:ligatures w14:val="none"/>
        </w:rPr>
        <w:br/>
      </w:r>
      <w:r>
        <w:rPr>
          <w:rFonts w:eastAsia="Times New Roman"/>
          <w:b/>
          <w:bCs/>
          <w:lang w:val="en-US" w:eastAsia="lv-LV"/>
          <w14:ligatures w14:val="none"/>
        </w:rPr>
        <w:t>To:</w:t>
      </w:r>
      <w:r>
        <w:rPr>
          <w:rFonts w:eastAsia="Times New Roman"/>
          <w:lang w:val="en-US" w:eastAsia="lv-LV"/>
          <w14:ligatures w14:val="none"/>
        </w:rPr>
        <w:t xml:space="preserve"> Jānis Ilgavižs &lt;Janis.Ilgavizs@varam.gov.lv&gt;</w:t>
      </w:r>
      <w:r>
        <w:rPr>
          <w:rFonts w:eastAsia="Times New Roman"/>
          <w:lang w:val="en-US" w:eastAsia="lv-LV"/>
          <w14:ligatures w14:val="none"/>
        </w:rPr>
        <w:br/>
      </w:r>
      <w:r>
        <w:rPr>
          <w:rFonts w:eastAsia="Times New Roman"/>
          <w:b/>
          <w:bCs/>
          <w:lang w:val="en-US" w:eastAsia="lv-LV"/>
          <w14:ligatures w14:val="none"/>
        </w:rPr>
        <w:t>Cc:</w:t>
      </w:r>
      <w:r>
        <w:rPr>
          <w:rFonts w:eastAsia="Times New Roman"/>
          <w:lang w:val="en-US" w:eastAsia="lv-LV"/>
          <w14:ligatures w14:val="none"/>
        </w:rPr>
        <w:t xml:space="preserve"> Jevgēnija Butņicka &lt;Jevgenija.Butnicka@varam.gov.lv&gt;</w:t>
      </w:r>
      <w:r>
        <w:rPr>
          <w:rFonts w:eastAsia="Times New Roman"/>
          <w:lang w:val="en-US" w:eastAsia="lv-LV"/>
          <w14:ligatures w14:val="none"/>
        </w:rPr>
        <w:br/>
      </w:r>
      <w:r>
        <w:rPr>
          <w:rFonts w:eastAsia="Times New Roman"/>
          <w:b/>
          <w:bCs/>
          <w:lang w:val="en-US" w:eastAsia="lv-LV"/>
          <w14:ligatures w14:val="none"/>
        </w:rPr>
        <w:t>Subject:</w:t>
      </w:r>
      <w:r>
        <w:rPr>
          <w:rFonts w:eastAsia="Times New Roman"/>
          <w:lang w:val="en-US" w:eastAsia="lv-LV"/>
          <w14:ligatures w14:val="none"/>
        </w:rPr>
        <w:t xml:space="preserve"> RE: Par </w:t>
      </w:r>
      <w:proofErr w:type="spellStart"/>
      <w:r>
        <w:rPr>
          <w:rFonts w:eastAsia="Times New Roman"/>
          <w:lang w:val="en-US" w:eastAsia="lv-LV"/>
          <w14:ligatures w14:val="none"/>
        </w:rPr>
        <w:t>grozījumiem</w:t>
      </w:r>
      <w:proofErr w:type="spellEnd"/>
      <w:r>
        <w:rPr>
          <w:rFonts w:eastAsia="Times New Roman"/>
          <w:lang w:val="en-US" w:eastAsia="lv-LV"/>
          <w14:ligatures w14:val="none"/>
        </w:rPr>
        <w:t xml:space="preserve"> MK </w:t>
      </w:r>
      <w:proofErr w:type="spellStart"/>
      <w:r>
        <w:rPr>
          <w:rFonts w:eastAsia="Times New Roman"/>
          <w:lang w:val="en-US" w:eastAsia="lv-LV"/>
          <w14:ligatures w14:val="none"/>
        </w:rPr>
        <w:t>noteikumos</w:t>
      </w:r>
      <w:proofErr w:type="spellEnd"/>
      <w:r>
        <w:rPr>
          <w:rFonts w:eastAsia="Times New Roman"/>
          <w:lang w:val="en-US" w:eastAsia="lv-LV"/>
          <w14:ligatures w14:val="none"/>
        </w:rPr>
        <w:t xml:space="preserve"> Nr.709</w:t>
      </w:r>
    </w:p>
    <w:p w14:paraId="2C5A97BF" w14:textId="77777777" w:rsidR="0062315C" w:rsidRDefault="0062315C" w:rsidP="0062315C"/>
    <w:p w14:paraId="2A7C3BA7" w14:textId="77777777" w:rsidR="0062315C" w:rsidRDefault="0062315C" w:rsidP="0062315C">
      <w:pPr>
        <w:shd w:val="clear" w:color="auto" w:fill="FFEB9C"/>
        <w:spacing w:line="240" w:lineRule="atLeast"/>
        <w:rPr>
          <w:rFonts w:eastAsia="Times New Roman"/>
          <w:color w:val="000000"/>
          <w:sz w:val="20"/>
          <w:szCs w:val="20"/>
          <w:lang w:eastAsia="lv-LV"/>
          <w14:ligatures w14:val="none"/>
        </w:rPr>
      </w:pPr>
      <w:r>
        <w:rPr>
          <w:rFonts w:eastAsia="Times New Roman"/>
          <w:b/>
          <w:bCs/>
          <w:color w:val="9C6500"/>
          <w:sz w:val="20"/>
          <w:szCs w:val="20"/>
          <w:lang w:eastAsia="lv-LV"/>
          <w14:ligatures w14:val="none"/>
        </w:rPr>
        <w:t>INFORMĀCIJA:</w:t>
      </w:r>
      <w:r>
        <w:rPr>
          <w:rFonts w:eastAsia="Times New Roman"/>
          <w:b/>
          <w:bCs/>
          <w:color w:val="000000"/>
          <w:sz w:val="20"/>
          <w:szCs w:val="20"/>
          <w:lang w:eastAsia="lv-LV"/>
          <w14:ligatures w14:val="none"/>
        </w:rPr>
        <w:t xml:space="preserve"> Šis e-pasts ir nosūtīts no adreses, kura nepieder Jūsu organizācijai.</w:t>
      </w:r>
    </w:p>
    <w:p w14:paraId="7B093128" w14:textId="77777777" w:rsidR="0062315C" w:rsidRDefault="0062315C" w:rsidP="0062315C">
      <w:pPr>
        <w:rPr>
          <w:rFonts w:ascii="Aptos" w:eastAsia="Times New Roman" w:hAnsi="Aptos" w:cs="Aptos"/>
          <w:sz w:val="24"/>
          <w:szCs w:val="24"/>
          <w:lang w:eastAsia="lv-LV"/>
          <w14:ligatures w14:val="none"/>
        </w:rPr>
      </w:pPr>
    </w:p>
    <w:p w14:paraId="2AAFD447" w14:textId="77777777" w:rsidR="0062315C" w:rsidRDefault="0062315C" w:rsidP="0062315C">
      <w:pPr>
        <w:rPr>
          <w:rFonts w:ascii="Aptos" w:hAnsi="Aptos"/>
        </w:rPr>
      </w:pPr>
      <w:r>
        <w:rPr>
          <w:rFonts w:ascii="Aptos" w:hAnsi="Aptos"/>
        </w:rPr>
        <w:t>Labdien!</w:t>
      </w:r>
    </w:p>
    <w:p w14:paraId="366F6E4D" w14:textId="77777777" w:rsidR="0062315C" w:rsidRDefault="0062315C" w:rsidP="0062315C">
      <w:pPr>
        <w:rPr>
          <w:rFonts w:ascii="Aptos" w:hAnsi="Aptos"/>
        </w:rPr>
      </w:pPr>
      <w:r>
        <w:rPr>
          <w:rFonts w:ascii="Aptos" w:hAnsi="Aptos"/>
        </w:rPr>
        <w:t>LPS, balstoties uz pašvaldību viedokļa, vienojās, ka MK noteikumu 9.2. punktu izteikt sekojošā redakcijā:</w:t>
      </w:r>
    </w:p>
    <w:p w14:paraId="6BE756E3" w14:textId="77777777" w:rsidR="0062315C" w:rsidRDefault="0062315C" w:rsidP="0062315C">
      <w:pPr>
        <w:rPr>
          <w:rFonts w:ascii="Aptos" w:hAnsi="Aptos"/>
          <w:b/>
          <w:bCs/>
        </w:rPr>
      </w:pPr>
      <w:r>
        <w:rPr>
          <w:rFonts w:ascii="Aptos" w:hAnsi="Aptos"/>
        </w:rPr>
        <w:t xml:space="preserve">Plānota bērna prombūtne cita gadījuma dēļ, par kuru bērna likumīgais pārstāvis rakstiski informējis izglītības iestādi pirms plānotās bērna prombūtnes. Plānotā prombūtne ir uzskatāma par attaisnojošu bērniem vecumā līdz četriem gadiem (ieskaitot) apjomā līdz </w:t>
      </w:r>
      <w:r>
        <w:rPr>
          <w:rFonts w:ascii="Aptos" w:hAnsi="Aptos"/>
          <w:b/>
          <w:bCs/>
        </w:rPr>
        <w:t xml:space="preserve">60 darbdienām kalendārā gada laikā </w:t>
      </w:r>
      <w:r>
        <w:rPr>
          <w:rFonts w:ascii="Aptos" w:hAnsi="Aptos"/>
        </w:rPr>
        <w:t>un</w:t>
      </w:r>
      <w:r>
        <w:rPr>
          <w:rFonts w:ascii="Aptos" w:hAnsi="Aptos"/>
          <w:b/>
          <w:bCs/>
        </w:rPr>
        <w:t xml:space="preserve"> </w:t>
      </w:r>
      <w:r>
        <w:rPr>
          <w:rFonts w:ascii="Aptos" w:hAnsi="Aptos"/>
        </w:rPr>
        <w:t xml:space="preserve">bērniem pēc piecu gadu vecuma (ieskaitot) - </w:t>
      </w:r>
      <w:r>
        <w:rPr>
          <w:rFonts w:ascii="Aptos" w:hAnsi="Aptos"/>
          <w:b/>
          <w:bCs/>
        </w:rPr>
        <w:t>līdz 60 darbdienām kalendārā gada laikā.</w:t>
      </w:r>
    </w:p>
    <w:p w14:paraId="24FD3748" w14:textId="77777777" w:rsidR="0062315C" w:rsidRDefault="0062315C" w:rsidP="0062315C">
      <w:pPr>
        <w:rPr>
          <w:rFonts w:ascii="Aptos" w:hAnsi="Aptos"/>
        </w:rPr>
      </w:pPr>
    </w:p>
    <w:p w14:paraId="213E7F87" w14:textId="77777777" w:rsidR="0062315C" w:rsidRDefault="0062315C" w:rsidP="0062315C">
      <w:pPr>
        <w:rPr>
          <w:rFonts w:ascii="Aptos" w:hAnsi="Aptos"/>
          <w:b/>
          <w:bCs/>
        </w:rPr>
      </w:pPr>
      <w:r>
        <w:rPr>
          <w:rFonts w:ascii="Aptos" w:hAnsi="Aptos"/>
          <w:b/>
          <w:bCs/>
        </w:rPr>
        <w:t>Pamatojums:</w:t>
      </w:r>
    </w:p>
    <w:p w14:paraId="75AF249F" w14:textId="77777777" w:rsidR="0062315C" w:rsidRDefault="0062315C" w:rsidP="0062315C">
      <w:pPr>
        <w:rPr>
          <w:rFonts w:ascii="Aptos" w:hAnsi="Aptos"/>
        </w:rPr>
      </w:pPr>
      <w:r>
        <w:rPr>
          <w:rFonts w:ascii="Aptos" w:hAnsi="Aptos"/>
        </w:rPr>
        <w:t>Viena vecāka ikgadējais atvaļinājums ir 28 kalendārās dienas, attiecīgi abu vecāku kopējais atvaļinājuma dienu skaits - 56 kalendārās dienas.</w:t>
      </w:r>
    </w:p>
    <w:p w14:paraId="5B1CEC02" w14:textId="77777777" w:rsidR="0062315C" w:rsidRDefault="0062315C" w:rsidP="0062315C">
      <w:pPr>
        <w:rPr>
          <w:rFonts w:ascii="Aptos" w:hAnsi="Aptos"/>
        </w:rPr>
      </w:pPr>
      <w:r>
        <w:rPr>
          <w:rFonts w:ascii="Aptos" w:hAnsi="Aptos"/>
        </w:rPr>
        <w:t>Bērniem pēc piecu gadu vecuma papildus attaisnojamās dienas ierobežojam ar periodu “vasaras mēnešos”, jo sākot ar piecu gadu vecumu pamatizglītības ieguve ir obligāta.</w:t>
      </w:r>
    </w:p>
    <w:p w14:paraId="7F96F97D" w14:textId="77777777" w:rsidR="0062315C" w:rsidRDefault="0062315C" w:rsidP="0062315C">
      <w:pPr>
        <w:rPr>
          <w:rFonts w:ascii="Aptos" w:hAnsi="Aptos"/>
        </w:rPr>
      </w:pPr>
      <w:r>
        <w:rPr>
          <w:rFonts w:ascii="Aptos" w:hAnsi="Aptos"/>
        </w:rPr>
        <w:t>Katra privātā izglītības iestāde ar iekšējiem noteikumiem var papildināt attaisnojamo dienu skaitu, bet tās tad nebūtu jālīdzfinansē no pašvaldības budžeta līdzekļiem.</w:t>
      </w:r>
    </w:p>
    <w:p w14:paraId="5DEE3EC6" w14:textId="77777777" w:rsidR="0062315C" w:rsidRDefault="0062315C" w:rsidP="0062315C">
      <w:pPr>
        <w:rPr>
          <w:rFonts w:ascii="Aptos" w:hAnsi="Aptos"/>
        </w:rPr>
      </w:pPr>
      <w:r>
        <w:rPr>
          <w:rFonts w:ascii="Aptos" w:hAnsi="Aptos"/>
        </w:rPr>
        <w:t>Cieņā,</w:t>
      </w:r>
    </w:p>
    <w:p w14:paraId="17EB1044" w14:textId="77777777" w:rsidR="0062315C" w:rsidRDefault="0062315C" w:rsidP="0062315C">
      <w:pPr>
        <w:rPr>
          <w:rFonts w:ascii="Aptos" w:hAnsi="Aptos"/>
          <w:lang w:eastAsia="lv-LV"/>
          <w14:ligatures w14:val="none"/>
        </w:rPr>
      </w:pPr>
      <w:r>
        <w:rPr>
          <w:rFonts w:ascii="Aptos" w:hAnsi="Aptos"/>
          <w:i/>
          <w:iCs/>
          <w:lang w:eastAsia="lv-LV"/>
          <w14:ligatures w14:val="none"/>
        </w:rPr>
        <w:t>Dr.sc.</w:t>
      </w:r>
      <w:proofErr w:type="spellStart"/>
      <w:r>
        <w:rPr>
          <w:rFonts w:ascii="Aptos" w:hAnsi="Aptos"/>
          <w:i/>
          <w:iCs/>
          <w:lang w:eastAsia="lv-LV"/>
          <w14:ligatures w14:val="none"/>
        </w:rPr>
        <w:t>admin</w:t>
      </w:r>
      <w:proofErr w:type="spellEnd"/>
      <w:r>
        <w:rPr>
          <w:rFonts w:ascii="Aptos" w:hAnsi="Aptos"/>
          <w:i/>
          <w:iCs/>
          <w:lang w:eastAsia="lv-LV"/>
          <w14:ligatures w14:val="none"/>
        </w:rPr>
        <w:t>.,</w:t>
      </w:r>
      <w:r>
        <w:rPr>
          <w:rFonts w:ascii="Aptos" w:hAnsi="Aptos"/>
          <w:lang w:eastAsia="lv-LV"/>
          <w14:ligatures w14:val="none"/>
        </w:rPr>
        <w:t>Ināra Dundure</w:t>
      </w:r>
    </w:p>
    <w:p w14:paraId="2FDBCE7B" w14:textId="77777777" w:rsidR="0062315C" w:rsidRDefault="0062315C" w:rsidP="0062315C">
      <w:pPr>
        <w:rPr>
          <w:rFonts w:ascii="Aptos" w:hAnsi="Aptos"/>
          <w:lang w:eastAsia="lv-LV"/>
          <w14:ligatures w14:val="none"/>
        </w:rPr>
      </w:pPr>
      <w:r>
        <w:rPr>
          <w:rFonts w:ascii="Aptos" w:hAnsi="Aptos"/>
          <w:lang w:eastAsia="lv-LV"/>
          <w14:ligatures w14:val="none"/>
        </w:rPr>
        <w:t>Padomniece izglītības un kultūras jautājumos</w:t>
      </w:r>
    </w:p>
    <w:p w14:paraId="1E8D0CFE" w14:textId="77777777" w:rsidR="0062315C" w:rsidRDefault="0062315C" w:rsidP="0062315C">
      <w:pPr>
        <w:rPr>
          <w:rFonts w:ascii="Aptos" w:hAnsi="Aptos"/>
          <w:lang w:eastAsia="lv-LV"/>
          <w14:ligatures w14:val="none"/>
        </w:rPr>
      </w:pPr>
      <w:r>
        <w:rPr>
          <w:rFonts w:ascii="Aptos" w:hAnsi="Aptos"/>
          <w:lang w:eastAsia="lv-LV"/>
          <w14:ligatures w14:val="none"/>
        </w:rPr>
        <w:t>Latvijas Pašvaldību savienība</w:t>
      </w:r>
    </w:p>
    <w:p w14:paraId="24382A9E" w14:textId="77777777" w:rsidR="0062315C" w:rsidRDefault="0062315C" w:rsidP="0062315C">
      <w:pPr>
        <w:rPr>
          <w:rFonts w:ascii="Aptos" w:hAnsi="Aptos"/>
          <w:lang w:eastAsia="lv-LV"/>
          <w14:ligatures w14:val="none"/>
        </w:rPr>
      </w:pPr>
      <w:r>
        <w:rPr>
          <w:rFonts w:ascii="Aptos" w:hAnsi="Aptos"/>
          <w:lang w:eastAsia="lv-LV"/>
          <w14:ligatures w14:val="none"/>
        </w:rPr>
        <w:t>Mazā Pils iela 1, Rīga, LV-1050</w:t>
      </w:r>
    </w:p>
    <w:p w14:paraId="19C7A7AC" w14:textId="77777777" w:rsidR="0062315C" w:rsidRDefault="0062315C" w:rsidP="0062315C">
      <w:pPr>
        <w:rPr>
          <w:rFonts w:ascii="Aptos" w:hAnsi="Aptos"/>
          <w:lang w:eastAsia="lv-LV"/>
          <w14:ligatures w14:val="none"/>
        </w:rPr>
      </w:pPr>
      <w:r>
        <w:rPr>
          <w:rFonts w:ascii="Aptos" w:hAnsi="Aptos"/>
          <w:lang w:eastAsia="lv-LV"/>
          <w14:ligatures w14:val="none"/>
        </w:rPr>
        <w:t>Mobilais t.: +371 26486654</w:t>
      </w:r>
    </w:p>
    <w:p w14:paraId="1B7834C6" w14:textId="77777777" w:rsidR="0062315C" w:rsidRDefault="0062315C" w:rsidP="0062315C">
      <w:pPr>
        <w:rPr>
          <w:rFonts w:ascii="Aptos" w:hAnsi="Aptos"/>
          <w:lang w:eastAsia="lv-LV"/>
          <w14:ligatures w14:val="none"/>
        </w:rPr>
      </w:pPr>
      <w:r>
        <w:rPr>
          <w:rFonts w:ascii="Aptos" w:hAnsi="Aptos"/>
          <w:lang w:eastAsia="lv-LV"/>
          <w14:ligatures w14:val="none"/>
        </w:rPr>
        <w:t xml:space="preserve">E-pasts: </w:t>
      </w:r>
      <w:hyperlink r:id="rId4" w:history="1">
        <w:r>
          <w:rPr>
            <w:rStyle w:val="Hyperlink"/>
            <w:rFonts w:ascii="Aptos" w:hAnsi="Aptos"/>
            <w:color w:val="467886"/>
            <w:lang w:eastAsia="lv-LV"/>
            <w14:ligatures w14:val="none"/>
          </w:rPr>
          <w:t>inara.dundure@lps.lv</w:t>
        </w:r>
      </w:hyperlink>
    </w:p>
    <w:p w14:paraId="6D8D47C0" w14:textId="77777777" w:rsidR="0062315C" w:rsidRDefault="0062315C" w:rsidP="0062315C">
      <w:pPr>
        <w:rPr>
          <w:rFonts w:ascii="Aptos" w:hAnsi="Aptos"/>
          <w:lang w:eastAsia="lv-LV"/>
          <w14:ligatures w14:val="none"/>
        </w:rPr>
      </w:pPr>
      <w:hyperlink r:id="rId5" w:history="1">
        <w:r>
          <w:rPr>
            <w:rStyle w:val="Hyperlink"/>
            <w:rFonts w:ascii="Aptos" w:hAnsi="Aptos"/>
            <w:lang w:eastAsia="lv-LV"/>
            <w14:ligatures w14:val="none"/>
          </w:rPr>
          <w:t>www.lps.lv</w:t>
        </w:r>
      </w:hyperlink>
    </w:p>
    <w:p w14:paraId="600676F3" w14:textId="77777777" w:rsidR="0062315C" w:rsidRDefault="0062315C" w:rsidP="0062315C">
      <w:pPr>
        <w:rPr>
          <w:rFonts w:ascii="Aptos" w:hAnsi="Aptos"/>
          <w:lang w:eastAsia="lv-LV"/>
          <w14:ligatures w14:val="none"/>
        </w:rPr>
      </w:pPr>
    </w:p>
    <w:p w14:paraId="730E3F30" w14:textId="2B5C747E" w:rsidR="0062315C" w:rsidRDefault="0062315C" w:rsidP="0062315C">
      <w:pPr>
        <w:rPr>
          <w:rFonts w:ascii="Aptos" w:hAnsi="Aptos"/>
          <w:lang w:eastAsia="lv-LV"/>
          <w14:ligatures w14:val="none"/>
        </w:rPr>
      </w:pPr>
      <w:r>
        <w:rPr>
          <w:noProof/>
        </w:rPr>
        <mc:AlternateContent>
          <mc:Choice Requires="wps">
            <w:drawing>
              <wp:inline distT="0" distB="0" distL="0" distR="0" wp14:anchorId="3CAB56CE" wp14:editId="1EB1F04D">
                <wp:extent cx="1873250" cy="1066800"/>
                <wp:effectExtent l="0" t="0" r="3175" b="0"/>
                <wp:docPr id="1731018988"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73250"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02F715" id="Rectangle 1" o:spid="_x0000_s1026" style="width:147.5pt;height: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" filled="f" stroked="f">
                <o:lock v:ext="edit" aspectratio="t"/>
                <w10:anchorlock/>
              </v:rect>
            </w:pict>
          </mc:Fallback>
        </mc:AlternateContent>
      </w:r>
    </w:p>
    <w:p w14:paraId="049AF865" w14:textId="77777777" w:rsidR="0062315C" w:rsidRDefault="0062315C" w:rsidP="0062315C">
      <w:pPr>
        <w:rPr>
          <w:rFonts w:ascii="Aptos" w:hAnsi="Aptos"/>
        </w:rPr>
      </w:pPr>
    </w:p>
    <w:p w14:paraId="4837FA28" w14:textId="77777777" w:rsidR="0062315C" w:rsidRDefault="0062315C" w:rsidP="0062315C">
      <w:pPr>
        <w:rPr>
          <w:rFonts w:ascii="Aptos" w:hAnsi="Aptos"/>
        </w:rPr>
      </w:pPr>
    </w:p>
    <w:p w14:paraId="2684A49A" w14:textId="77777777" w:rsidR="0062315C" w:rsidRDefault="0062315C" w:rsidP="0062315C">
      <w:pPr>
        <w:rPr>
          <w:rFonts w:ascii="Aptos" w:hAnsi="Aptos"/>
        </w:rPr>
      </w:pPr>
    </w:p>
    <w:p w14:paraId="49AB7A24" w14:textId="77777777" w:rsidR="0062315C" w:rsidRDefault="0062315C" w:rsidP="0062315C">
      <w:pPr>
        <w:rPr>
          <w:rFonts w:ascii="Aptos" w:hAnsi="Aptos"/>
        </w:rPr>
      </w:pPr>
    </w:p>
    <w:p w14:paraId="52799AE2" w14:textId="77777777" w:rsidR="0062315C" w:rsidRDefault="0062315C" w:rsidP="0062315C">
      <w:pPr>
        <w:outlineLvl w:val="0"/>
        <w:rPr>
          <w:lang w:val="en-US" w:eastAsia="lv-LV"/>
          <w14:ligatures w14:val="none"/>
        </w:rPr>
      </w:pPr>
      <w:r>
        <w:rPr>
          <w:b/>
          <w:bCs/>
          <w:lang w:val="en-US" w:eastAsia="lv-LV"/>
          <w14:ligatures w14:val="none"/>
        </w:rPr>
        <w:t>From:</w:t>
      </w:r>
      <w:r>
        <w:rPr>
          <w:lang w:val="en-US" w:eastAsia="lv-LV"/>
          <w14:ligatures w14:val="none"/>
        </w:rPr>
        <w:t xml:space="preserve"> Jānis Ilgavižs &lt;</w:t>
      </w:r>
      <w:hyperlink r:id="rId6" w:history="1">
        <w:r>
          <w:rPr>
            <w:rStyle w:val="Hyperlink"/>
            <w:lang w:val="en-US" w:eastAsia="lv-LV"/>
            <w14:ligatures w14:val="none"/>
          </w:rPr>
          <w:t>Janis.Ilgavizs@varam.gov.lv</w:t>
        </w:r>
      </w:hyperlink>
      <w:r>
        <w:rPr>
          <w:lang w:val="en-US" w:eastAsia="lv-LV"/>
          <w14:ligatures w14:val="none"/>
        </w:rPr>
        <w:t xml:space="preserve">&gt; </w:t>
      </w:r>
      <w:r>
        <w:rPr>
          <w:lang w:val="en-US" w:eastAsia="lv-LV"/>
          <w14:ligatures w14:val="none"/>
        </w:rPr>
        <w:br/>
      </w:r>
      <w:r>
        <w:rPr>
          <w:b/>
          <w:bCs/>
          <w:lang w:val="en-US" w:eastAsia="lv-LV"/>
          <w14:ligatures w14:val="none"/>
        </w:rPr>
        <w:t>Sent:</w:t>
      </w:r>
      <w:r>
        <w:rPr>
          <w:lang w:val="en-US" w:eastAsia="lv-LV"/>
          <w14:ligatures w14:val="none"/>
        </w:rPr>
        <w:t xml:space="preserve"> </w:t>
      </w:r>
      <w:proofErr w:type="spellStart"/>
      <w:r>
        <w:rPr>
          <w:lang w:val="en-US" w:eastAsia="lv-LV"/>
          <w14:ligatures w14:val="none"/>
        </w:rPr>
        <w:t>ceturtdiena</w:t>
      </w:r>
      <w:proofErr w:type="spellEnd"/>
      <w:r>
        <w:rPr>
          <w:lang w:val="en-US" w:eastAsia="lv-LV"/>
          <w14:ligatures w14:val="none"/>
        </w:rPr>
        <w:t xml:space="preserve">, 2024. gada 4. </w:t>
      </w:r>
      <w:proofErr w:type="spellStart"/>
      <w:r>
        <w:rPr>
          <w:lang w:val="en-US" w:eastAsia="lv-LV"/>
          <w14:ligatures w14:val="none"/>
        </w:rPr>
        <w:t>janvāris</w:t>
      </w:r>
      <w:proofErr w:type="spellEnd"/>
      <w:r>
        <w:rPr>
          <w:lang w:val="en-US" w:eastAsia="lv-LV"/>
          <w14:ligatures w14:val="none"/>
        </w:rPr>
        <w:t xml:space="preserve"> 13:53</w:t>
      </w:r>
      <w:r>
        <w:rPr>
          <w:lang w:val="en-US" w:eastAsia="lv-LV"/>
          <w14:ligatures w14:val="none"/>
        </w:rPr>
        <w:br/>
      </w:r>
      <w:r>
        <w:rPr>
          <w:b/>
          <w:bCs/>
          <w:lang w:val="en-US" w:eastAsia="lv-LV"/>
          <w14:ligatures w14:val="none"/>
        </w:rPr>
        <w:t>To:</w:t>
      </w:r>
      <w:r>
        <w:rPr>
          <w:lang w:val="en-US" w:eastAsia="lv-LV"/>
          <w14:ligatures w14:val="none"/>
        </w:rPr>
        <w:t xml:space="preserve"> Ināra Dundure &lt;</w:t>
      </w:r>
      <w:hyperlink r:id="rId7" w:history="1">
        <w:r>
          <w:rPr>
            <w:rStyle w:val="Hyperlink"/>
            <w:lang w:val="en-US" w:eastAsia="lv-LV"/>
            <w14:ligatures w14:val="none"/>
          </w:rPr>
          <w:t>Inara.Dundure@lps.lv</w:t>
        </w:r>
      </w:hyperlink>
      <w:r>
        <w:rPr>
          <w:lang w:val="en-US" w:eastAsia="lv-LV"/>
          <w14:ligatures w14:val="none"/>
        </w:rPr>
        <w:t>&gt;</w:t>
      </w:r>
      <w:r>
        <w:rPr>
          <w:lang w:val="en-US" w:eastAsia="lv-LV"/>
          <w14:ligatures w14:val="none"/>
        </w:rPr>
        <w:br/>
      </w:r>
      <w:r>
        <w:rPr>
          <w:b/>
          <w:bCs/>
          <w:lang w:val="en-US" w:eastAsia="lv-LV"/>
          <w14:ligatures w14:val="none"/>
        </w:rPr>
        <w:t>Cc:</w:t>
      </w:r>
      <w:r>
        <w:rPr>
          <w:lang w:val="en-US" w:eastAsia="lv-LV"/>
          <w14:ligatures w14:val="none"/>
        </w:rPr>
        <w:t xml:space="preserve"> Jevgēnija Butņicka &lt;</w:t>
      </w:r>
      <w:hyperlink r:id="rId8" w:history="1">
        <w:r>
          <w:rPr>
            <w:rStyle w:val="Hyperlink"/>
            <w:lang w:val="en-US" w:eastAsia="lv-LV"/>
            <w14:ligatures w14:val="none"/>
          </w:rPr>
          <w:t>Jevgenija.Butnicka@varam.gov.lv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Par </w:t>
      </w:r>
      <w:proofErr w:type="spellStart"/>
      <w:r>
        <w:rPr>
          <w:lang w:val="en-US" w:eastAsia="lv-LV"/>
          <w14:ligatures w14:val="none"/>
        </w:rPr>
        <w:t>grozījumiem</w:t>
      </w:r>
      <w:proofErr w:type="spellEnd"/>
      <w:r>
        <w:rPr>
          <w:lang w:val="en-US" w:eastAsia="lv-LV"/>
          <w14:ligatures w14:val="none"/>
        </w:rPr>
        <w:t xml:space="preserve"> MK </w:t>
      </w:r>
      <w:proofErr w:type="spellStart"/>
      <w:r>
        <w:rPr>
          <w:lang w:val="en-US" w:eastAsia="lv-LV"/>
          <w14:ligatures w14:val="none"/>
        </w:rPr>
        <w:t>noteikumos</w:t>
      </w:r>
      <w:proofErr w:type="spellEnd"/>
      <w:r>
        <w:rPr>
          <w:lang w:val="en-US" w:eastAsia="lv-LV"/>
          <w14:ligatures w14:val="none"/>
        </w:rPr>
        <w:t xml:space="preserve"> Nr.709</w:t>
      </w:r>
    </w:p>
    <w:p w14:paraId="1E37A7D8" w14:textId="77777777" w:rsidR="0062315C" w:rsidRDefault="0062315C" w:rsidP="0062315C"/>
    <w:p w14:paraId="582ED7D8" w14:textId="77777777" w:rsidR="0062315C" w:rsidRDefault="0062315C" w:rsidP="0062315C">
      <w:pPr>
        <w:rPr>
          <w:rFonts w:ascii="Times New Roman" w:hAnsi="Times New Roman" w:cs="Times New Roman"/>
          <w:color w:val="201F1E"/>
          <w:sz w:val="24"/>
          <w:szCs w:val="24"/>
          <w:lang w:eastAsia="lv-LV"/>
          <w14:ligatures w14:val="none"/>
        </w:rPr>
      </w:pPr>
      <w:r>
        <w:rPr>
          <w:rFonts w:ascii="Times New Roman" w:hAnsi="Times New Roman" w:cs="Times New Roman"/>
          <w:color w:val="201F1E"/>
          <w:sz w:val="24"/>
          <w:szCs w:val="24"/>
          <w:lang w:eastAsia="lv-LV"/>
          <w14:ligatures w14:val="none"/>
        </w:rPr>
        <w:t>Labdien,</w:t>
      </w:r>
    </w:p>
    <w:p w14:paraId="181B5329" w14:textId="77777777" w:rsidR="0062315C" w:rsidRDefault="0062315C" w:rsidP="0062315C">
      <w:pPr>
        <w:rPr>
          <w:rFonts w:ascii="Times New Roman" w:hAnsi="Times New Roman" w:cs="Times New Roman"/>
          <w:color w:val="201F1E"/>
          <w:sz w:val="24"/>
          <w:szCs w:val="24"/>
          <w:lang w:eastAsia="lv-LV"/>
          <w14:ligatures w14:val="none"/>
        </w:rPr>
      </w:pPr>
    </w:p>
    <w:p w14:paraId="6B520FA1" w14:textId="77777777" w:rsidR="0062315C" w:rsidRDefault="0062315C" w:rsidP="0062315C">
      <w:pPr>
        <w:rPr>
          <w:rFonts w:ascii="Times New Roman" w:hAnsi="Times New Roman" w:cs="Times New Roman"/>
          <w:color w:val="201F1E"/>
          <w:sz w:val="24"/>
          <w:szCs w:val="24"/>
          <w:lang w:eastAsia="lv-LV"/>
          <w14:ligatures w14:val="none"/>
        </w:rPr>
      </w:pPr>
      <w:r>
        <w:rPr>
          <w:rFonts w:ascii="Times New Roman" w:hAnsi="Times New Roman" w:cs="Times New Roman"/>
          <w:color w:val="201F1E"/>
          <w:sz w:val="24"/>
          <w:szCs w:val="24"/>
          <w:lang w:eastAsia="lv-LV"/>
          <w14:ligatures w14:val="none"/>
        </w:rPr>
        <w:t xml:space="preserve">Paldies par dalību šodienas sanāksmē! </w:t>
      </w:r>
    </w:p>
    <w:p w14:paraId="462E751F" w14:textId="77777777" w:rsidR="0062315C" w:rsidRDefault="0062315C" w:rsidP="0062315C">
      <w:pPr>
        <w:rPr>
          <w:rFonts w:ascii="Times New Roman" w:hAnsi="Times New Roman" w:cs="Times New Roman"/>
          <w:color w:val="201F1E"/>
          <w:sz w:val="24"/>
          <w:szCs w:val="24"/>
          <w:lang w:eastAsia="lv-LV"/>
          <w14:ligatures w14:val="none"/>
        </w:rPr>
      </w:pPr>
      <w:r>
        <w:rPr>
          <w:rFonts w:ascii="Times New Roman" w:hAnsi="Times New Roman" w:cs="Times New Roman"/>
          <w:color w:val="201F1E"/>
          <w:sz w:val="24"/>
          <w:szCs w:val="24"/>
          <w:lang w:eastAsia="lv-LV"/>
          <w14:ligatures w14:val="none"/>
        </w:rPr>
        <w:t>Tad mēs būsim pateicīgi, ja varēsiet līdz nākamās nedēļas beigām sniegt saskaņotu ar pašvaldībām viedokli par to, kādā redakcijā izteikt 9.2.apakšpunktu par attaisnoto prombūtnes dienu skaitu.</w:t>
      </w:r>
    </w:p>
    <w:p w14:paraId="7F4FF3CF" w14:textId="77777777" w:rsidR="0062315C" w:rsidRDefault="0062315C" w:rsidP="0062315C"/>
    <w:p w14:paraId="39494C54" w14:textId="77777777" w:rsidR="0062315C" w:rsidRDefault="0062315C" w:rsidP="0062315C">
      <w:pPr>
        <w:rPr>
          <w:rFonts w:ascii="Times New Roman" w:hAnsi="Times New Roman" w:cs="Times New Roman"/>
          <w:color w:val="201F1E"/>
          <w:sz w:val="24"/>
          <w:szCs w:val="24"/>
          <w:lang w:eastAsia="lv-LV"/>
          <w14:ligatures w14:val="none"/>
        </w:rPr>
      </w:pPr>
      <w:r>
        <w:rPr>
          <w:rFonts w:ascii="Times New Roman" w:hAnsi="Times New Roman" w:cs="Times New Roman"/>
          <w:color w:val="201F1E"/>
          <w:sz w:val="24"/>
          <w:szCs w:val="24"/>
          <w:lang w:eastAsia="lv-LV"/>
          <w14:ligatures w14:val="none"/>
        </w:rPr>
        <w:t>Jau iepriekš paldies!</w:t>
      </w:r>
    </w:p>
    <w:p w14:paraId="4C01FD5E" w14:textId="77777777" w:rsidR="0062315C" w:rsidRDefault="0062315C" w:rsidP="0062315C"/>
    <w:p w14:paraId="0361EA9A" w14:textId="77777777" w:rsidR="0062315C" w:rsidRDefault="0062315C" w:rsidP="0062315C">
      <w:pPr>
        <w:rPr>
          <w:rFonts w:ascii="Times New Roman" w:hAnsi="Times New Roman" w:cs="Times New Roman"/>
          <w:sz w:val="20"/>
          <w:szCs w:val="20"/>
          <w:lang w:eastAsia="lv-LV"/>
          <w14:ligatures w14:val="none"/>
        </w:rPr>
      </w:pPr>
      <w:r>
        <w:rPr>
          <w:rFonts w:ascii="Times New Roman" w:hAnsi="Times New Roman" w:cs="Times New Roman"/>
          <w:color w:val="201F1E"/>
          <w:sz w:val="24"/>
          <w:szCs w:val="24"/>
          <w:lang w:eastAsia="lv-LV"/>
          <w14:ligatures w14:val="none"/>
        </w:rPr>
        <w:t>Ar cieņu,</w:t>
      </w:r>
    </w:p>
    <w:p w14:paraId="5E71B530" w14:textId="77777777" w:rsidR="0062315C" w:rsidRDefault="0062315C" w:rsidP="0062315C">
      <w:pPr>
        <w:rPr>
          <w:rFonts w:ascii="Times New Roman" w:hAnsi="Times New Roman" w:cs="Times New Roman"/>
          <w:sz w:val="20"/>
          <w:szCs w:val="20"/>
          <w:lang w:eastAsia="lv-LV"/>
          <w14:ligatures w14:val="none"/>
        </w:rPr>
      </w:pPr>
      <w:r>
        <w:rPr>
          <w:rFonts w:ascii="Times New Roman" w:hAnsi="Times New Roman" w:cs="Times New Roman"/>
          <w:color w:val="201F1E"/>
          <w:sz w:val="24"/>
          <w:szCs w:val="24"/>
          <w:lang w:eastAsia="lv-LV"/>
          <w14:ligatures w14:val="none"/>
        </w:rPr>
        <w:t> </w:t>
      </w:r>
    </w:p>
    <w:p w14:paraId="4B40E8D3" w14:textId="77777777" w:rsidR="0062315C" w:rsidRDefault="0062315C" w:rsidP="0062315C">
      <w:pPr>
        <w:rPr>
          <w:rFonts w:ascii="Times New Roman" w:hAnsi="Times New Roman" w:cs="Times New Roman"/>
          <w:sz w:val="20"/>
          <w:szCs w:val="20"/>
          <w:lang w:eastAsia="lv-LV"/>
          <w14:ligatures w14:val="none"/>
        </w:rPr>
      </w:pPr>
      <w:r>
        <w:rPr>
          <w:rFonts w:ascii="Times New Roman" w:hAnsi="Times New Roman" w:cs="Times New Roman"/>
          <w:color w:val="201F1E"/>
          <w:sz w:val="24"/>
          <w:szCs w:val="24"/>
          <w:lang w:eastAsia="lv-LV"/>
          <w14:ligatures w14:val="none"/>
        </w:rPr>
        <w:t>Jānis Ilgavižs</w:t>
      </w:r>
    </w:p>
    <w:p w14:paraId="1430C032" w14:textId="77777777" w:rsidR="0062315C" w:rsidRDefault="0062315C" w:rsidP="0062315C">
      <w:pPr>
        <w:rPr>
          <w:rFonts w:ascii="Times New Roman" w:hAnsi="Times New Roman" w:cs="Times New Roman"/>
          <w:sz w:val="20"/>
          <w:szCs w:val="20"/>
          <w:lang w:eastAsia="lv-LV"/>
          <w14:ligatures w14:val="none"/>
        </w:rPr>
      </w:pPr>
      <w:r>
        <w:rPr>
          <w:rFonts w:ascii="Times New Roman" w:hAnsi="Times New Roman" w:cs="Times New Roman"/>
          <w:color w:val="201F1E"/>
          <w:sz w:val="24"/>
          <w:szCs w:val="24"/>
          <w:lang w:eastAsia="lv-LV"/>
          <w14:ligatures w14:val="none"/>
        </w:rPr>
        <w:t>Vides aizsardzības un reģionālās attīstības ministrija</w:t>
      </w:r>
    </w:p>
    <w:p w14:paraId="2D49F3F7" w14:textId="77777777" w:rsidR="0062315C" w:rsidRDefault="0062315C" w:rsidP="0062315C">
      <w:pPr>
        <w:rPr>
          <w:rFonts w:ascii="Times New Roman" w:hAnsi="Times New Roman" w:cs="Times New Roman"/>
          <w:sz w:val="20"/>
          <w:szCs w:val="20"/>
          <w:lang w:eastAsia="lv-LV"/>
          <w14:ligatures w14:val="none"/>
        </w:rPr>
      </w:pPr>
      <w:r>
        <w:rPr>
          <w:rFonts w:ascii="Times New Roman" w:hAnsi="Times New Roman" w:cs="Times New Roman"/>
          <w:color w:val="201F1E"/>
          <w:sz w:val="24"/>
          <w:szCs w:val="24"/>
          <w:lang w:eastAsia="lv-LV"/>
          <w14:ligatures w14:val="none"/>
        </w:rPr>
        <w:t>Valsts ilgtspējīgas attīstības plānošanas departaments</w:t>
      </w:r>
    </w:p>
    <w:p w14:paraId="09210E3F" w14:textId="77777777" w:rsidR="0062315C" w:rsidRDefault="0062315C" w:rsidP="0062315C">
      <w:pPr>
        <w:rPr>
          <w:rFonts w:ascii="Times New Roman" w:hAnsi="Times New Roman" w:cs="Times New Roman"/>
          <w:sz w:val="20"/>
          <w:szCs w:val="20"/>
          <w:lang w:eastAsia="lv-LV"/>
          <w14:ligatures w14:val="none"/>
        </w:rPr>
      </w:pPr>
      <w:r>
        <w:rPr>
          <w:rFonts w:ascii="Times New Roman" w:hAnsi="Times New Roman" w:cs="Times New Roman"/>
          <w:color w:val="201F1E"/>
          <w:sz w:val="24"/>
          <w:szCs w:val="24"/>
          <w:lang w:eastAsia="lv-LV"/>
          <w14:ligatures w14:val="none"/>
        </w:rPr>
        <w:t>Reģionālās attīstības plānošanas nodaļa</w:t>
      </w:r>
    </w:p>
    <w:p w14:paraId="542C2D40" w14:textId="77777777" w:rsidR="0062315C" w:rsidRDefault="0062315C" w:rsidP="0062315C">
      <w:pPr>
        <w:rPr>
          <w:rFonts w:ascii="Times New Roman" w:hAnsi="Times New Roman" w:cs="Times New Roman"/>
          <w:sz w:val="20"/>
          <w:szCs w:val="20"/>
          <w:lang w:eastAsia="lv-LV"/>
          <w14:ligatures w14:val="none"/>
        </w:rPr>
      </w:pPr>
      <w:r>
        <w:rPr>
          <w:rFonts w:ascii="Times New Roman" w:hAnsi="Times New Roman" w:cs="Times New Roman"/>
          <w:color w:val="201F1E"/>
          <w:sz w:val="24"/>
          <w:szCs w:val="24"/>
          <w:lang w:eastAsia="lv-LV"/>
          <w14:ligatures w14:val="none"/>
        </w:rPr>
        <w:t>Vecākais konsultants</w:t>
      </w:r>
    </w:p>
    <w:p w14:paraId="3DD0CA17" w14:textId="77777777" w:rsidR="0062315C" w:rsidRDefault="0062315C" w:rsidP="0062315C">
      <w:pPr>
        <w:rPr>
          <w:rFonts w:ascii="Times New Roman" w:hAnsi="Times New Roman" w:cs="Times New Roman"/>
          <w:sz w:val="20"/>
          <w:szCs w:val="20"/>
          <w:lang w:eastAsia="lv-LV"/>
          <w14:ligatures w14:val="none"/>
        </w:rPr>
      </w:pPr>
      <w:r>
        <w:rPr>
          <w:rFonts w:ascii="Times New Roman" w:hAnsi="Times New Roman" w:cs="Times New Roman"/>
          <w:color w:val="201F1E"/>
          <w:sz w:val="24"/>
          <w:szCs w:val="24"/>
          <w:lang w:eastAsia="lv-LV"/>
          <w14:ligatures w14:val="none"/>
        </w:rPr>
        <w:t>Tālr. 66016721</w:t>
      </w:r>
    </w:p>
    <w:p w14:paraId="0DE5A608" w14:textId="77777777" w:rsidR="0062315C" w:rsidRDefault="0062315C" w:rsidP="0062315C">
      <w:pPr>
        <w:rPr>
          <w:rFonts w:ascii="Times New Roman" w:hAnsi="Times New Roman" w:cs="Times New Roman"/>
          <w:sz w:val="20"/>
          <w:szCs w:val="20"/>
          <w:lang w:eastAsia="lv-LV"/>
          <w14:ligatures w14:val="none"/>
        </w:rPr>
      </w:pPr>
      <w:r>
        <w:rPr>
          <w:rFonts w:ascii="Times New Roman" w:hAnsi="Times New Roman" w:cs="Times New Roman"/>
          <w:color w:val="201F1E"/>
          <w:sz w:val="24"/>
          <w:szCs w:val="24"/>
          <w:lang w:eastAsia="lv-LV"/>
          <w14:ligatures w14:val="none"/>
        </w:rPr>
        <w:t xml:space="preserve">E-pasta adrese: </w:t>
      </w:r>
      <w:hyperlink r:id="rId9" w:history="1">
        <w:r>
          <w:rPr>
            <w:rStyle w:val="Hyperlink"/>
            <w:rFonts w:ascii="Times New Roman" w:hAnsi="Times New Roman" w:cs="Times New Roman"/>
            <w:sz w:val="24"/>
            <w:szCs w:val="24"/>
            <w:lang w:eastAsia="lv-LV"/>
            <w14:ligatures w14:val="none"/>
          </w:rPr>
          <w:t>janis.ilgavizs@varam.gov.lv</w:t>
        </w:r>
      </w:hyperlink>
    </w:p>
    <w:p w14:paraId="349AA1B0" w14:textId="77777777" w:rsidR="00FF25C6" w:rsidRDefault="00FF25C6"/>
    <w:sectPr w:rsidR="00FF25C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5C"/>
    <w:rsid w:val="0062315C"/>
    <w:rsid w:val="008C5818"/>
    <w:rsid w:val="00FF25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60EB44F"/>
  <w15:chartTrackingRefBased/>
  <w15:docId w15:val="{0D71EE82-49EB-4BC9-9217-E3705D890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15C"/>
    <w:pPr>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62315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62315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62315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62315C"/>
    <w:pPr>
      <w:keepNext/>
      <w:keepLines/>
      <w:spacing w:before="80" w:after="40" w:line="259"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62315C"/>
    <w:pPr>
      <w:keepNext/>
      <w:keepLines/>
      <w:spacing w:before="80" w:after="40" w:line="259"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62315C"/>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2315C"/>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2315C"/>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2315C"/>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1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1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1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15C"/>
    <w:rPr>
      <w:rFonts w:eastAsiaTheme="majorEastAsia" w:cstheme="majorBidi"/>
      <w:color w:val="272727" w:themeColor="text1" w:themeTint="D8"/>
    </w:rPr>
  </w:style>
  <w:style w:type="paragraph" w:styleId="Title">
    <w:name w:val="Title"/>
    <w:basedOn w:val="Normal"/>
    <w:next w:val="Normal"/>
    <w:link w:val="TitleChar"/>
    <w:uiPriority w:val="10"/>
    <w:qFormat/>
    <w:rsid w:val="006231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15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623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15C"/>
    <w:pPr>
      <w:spacing w:before="160" w:after="160" w:line="259"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2315C"/>
    <w:rPr>
      <w:i/>
      <w:iCs/>
      <w:color w:val="404040" w:themeColor="text1" w:themeTint="BF"/>
    </w:rPr>
  </w:style>
  <w:style w:type="paragraph" w:styleId="ListParagraph">
    <w:name w:val="List Paragraph"/>
    <w:basedOn w:val="Normal"/>
    <w:uiPriority w:val="34"/>
    <w:qFormat/>
    <w:rsid w:val="0062315C"/>
    <w:pPr>
      <w:spacing w:after="160" w:line="259"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62315C"/>
    <w:rPr>
      <w:i/>
      <w:iCs/>
      <w:color w:val="0F4761" w:themeColor="accent1" w:themeShade="BF"/>
    </w:rPr>
  </w:style>
  <w:style w:type="paragraph" w:styleId="IntenseQuote">
    <w:name w:val="Intense Quote"/>
    <w:basedOn w:val="Normal"/>
    <w:next w:val="Normal"/>
    <w:link w:val="IntenseQuoteChar"/>
    <w:uiPriority w:val="30"/>
    <w:qFormat/>
    <w:rsid w:val="0062315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62315C"/>
    <w:rPr>
      <w:i/>
      <w:iCs/>
      <w:color w:val="0F4761" w:themeColor="accent1" w:themeShade="BF"/>
    </w:rPr>
  </w:style>
  <w:style w:type="character" w:styleId="IntenseReference">
    <w:name w:val="Intense Reference"/>
    <w:basedOn w:val="DefaultParagraphFont"/>
    <w:uiPriority w:val="32"/>
    <w:qFormat/>
    <w:rsid w:val="0062315C"/>
    <w:rPr>
      <w:b/>
      <w:bCs/>
      <w:smallCaps/>
      <w:color w:val="0F4761" w:themeColor="accent1" w:themeShade="BF"/>
      <w:spacing w:val="5"/>
    </w:rPr>
  </w:style>
  <w:style w:type="character" w:styleId="Hyperlink">
    <w:name w:val="Hyperlink"/>
    <w:basedOn w:val="DefaultParagraphFont"/>
    <w:uiPriority w:val="99"/>
    <w:semiHidden/>
    <w:unhideWhenUsed/>
    <w:rsid w:val="0062315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957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vgenija.Butnicka@varam.gov.lv" TargetMode="External"/><Relationship Id="rId3" Type="http://schemas.openxmlformats.org/officeDocument/2006/relationships/webSettings" Target="webSettings.xml"/><Relationship Id="rId7" Type="http://schemas.openxmlformats.org/officeDocument/2006/relationships/hyperlink" Target="mailto:Inara.Dundure@lps.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nis.Ilgavizs@varam.gov.lv" TargetMode="External"/><Relationship Id="rId11" Type="http://schemas.openxmlformats.org/officeDocument/2006/relationships/theme" Target="theme/theme1.xml"/><Relationship Id="rId5" Type="http://schemas.openxmlformats.org/officeDocument/2006/relationships/hyperlink" Target="http://www.lps.lv" TargetMode="External"/><Relationship Id="rId10" Type="http://schemas.openxmlformats.org/officeDocument/2006/relationships/fontTable" Target="fontTable.xml"/><Relationship Id="rId4" Type="http://schemas.openxmlformats.org/officeDocument/2006/relationships/hyperlink" Target="mailto:inara.dundure@lps.lv" TargetMode="External"/><Relationship Id="rId9" Type="http://schemas.openxmlformats.org/officeDocument/2006/relationships/hyperlink" Target="mailto:janis.ilgavizs@var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1638</Words>
  <Characters>935</Characters>
  <Application>Microsoft Office Word</Application>
  <DocSecurity>0</DocSecurity>
  <Lines>7</Lines>
  <Paragraphs>5</Paragraphs>
  <ScaleCrop>false</ScaleCrop>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Ilgavižs</dc:creator>
  <cp:keywords/>
  <dc:description/>
  <cp:lastModifiedBy>Jānis Ilgavižs</cp:lastModifiedBy>
  <cp:revision>1</cp:revision>
  <dcterms:created xsi:type="dcterms:W3CDTF">2024-01-23T13:47:00Z</dcterms:created>
  <dcterms:modified xsi:type="dcterms:W3CDTF">2024-01-23T13:47:00Z</dcterms:modified>
</cp:coreProperties>
</file>