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E17" w:rsidRDefault="00930E17" w:rsidP="00930E17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930E17" w:rsidRPr="00930E17" w:rsidRDefault="00930E17" w:rsidP="00930E17">
      <w:pPr>
        <w:rPr>
          <w:rFonts w:ascii="Calibri" w:eastAsia="Times New Roman" w:hAnsi="Calibri" w:cs="Calibri"/>
        </w:rPr>
      </w:pPr>
      <w:r w:rsidRPr="00930E17">
        <w:rPr>
          <w:rFonts w:eastAsia="Times New Roman"/>
          <w:b/>
          <w:bCs/>
        </w:rPr>
        <w:t>From:</w:t>
      </w:r>
      <w:r w:rsidRPr="00930E17">
        <w:rPr>
          <w:rFonts w:eastAsia="Times New Roman"/>
        </w:rPr>
        <w:t xml:space="preserve"> Jānis Hermanis &lt;Janis.Hermanis@lddk.lv&gt; </w:t>
      </w:r>
      <w:r w:rsidRPr="00930E17">
        <w:rPr>
          <w:rFonts w:eastAsia="Times New Roman"/>
        </w:rPr>
        <w:br/>
      </w:r>
      <w:r w:rsidRPr="00930E17">
        <w:rPr>
          <w:rFonts w:eastAsia="Times New Roman"/>
          <w:b/>
          <w:bCs/>
        </w:rPr>
        <w:t>Sent:</w:t>
      </w:r>
      <w:r w:rsidRPr="00930E17">
        <w:rPr>
          <w:rFonts w:eastAsia="Times New Roman"/>
        </w:rPr>
        <w:t xml:space="preserve"> pirmdiena, 2021. gada 7. jūnijs 12:03</w:t>
      </w:r>
      <w:r w:rsidRPr="00930E17">
        <w:rPr>
          <w:rFonts w:eastAsia="Times New Roman"/>
        </w:rPr>
        <w:br/>
      </w:r>
      <w:r w:rsidRPr="00930E17">
        <w:rPr>
          <w:rFonts w:eastAsia="Times New Roman"/>
          <w:b/>
          <w:bCs/>
        </w:rPr>
        <w:t>To:</w:t>
      </w:r>
      <w:r w:rsidRPr="00930E17">
        <w:rPr>
          <w:rFonts w:eastAsia="Times New Roman"/>
        </w:rPr>
        <w:t xml:space="preserve"> NND &lt;nnd@fm.gov.lv&gt;; Pasts &lt;Pasts@fm.gov.lv&gt;; Jeļena Kuhaļska &lt;jelena.kuhalska@fm.gov.lv&gt;</w:t>
      </w:r>
      <w:r w:rsidRPr="00930E17">
        <w:rPr>
          <w:rFonts w:eastAsia="Times New Roman"/>
        </w:rPr>
        <w:br/>
      </w:r>
      <w:r w:rsidRPr="00930E17">
        <w:rPr>
          <w:rFonts w:eastAsia="Times New Roman"/>
          <w:b/>
          <w:bCs/>
        </w:rPr>
        <w:t>Cc:</w:t>
      </w:r>
      <w:r w:rsidRPr="00930E17">
        <w:rPr>
          <w:rFonts w:eastAsia="Times New Roman"/>
        </w:rPr>
        <w:t xml:space="preserve"> LDDK &lt;lddk@lddk.lv&gt;; Inese Olafsone &lt;inese.olafsone@lddk.lv&gt;; Ilona Kiukucāne &lt;Ilona.Kiukucane@lddk.lv&gt;</w:t>
      </w:r>
      <w:r w:rsidRPr="00930E17">
        <w:rPr>
          <w:rFonts w:eastAsia="Times New Roman"/>
        </w:rPr>
        <w:br/>
      </w:r>
      <w:r w:rsidRPr="00930E17">
        <w:rPr>
          <w:rFonts w:eastAsia="Times New Roman"/>
          <w:b/>
          <w:bCs/>
        </w:rPr>
        <w:t>Subject:</w:t>
      </w:r>
      <w:r w:rsidRPr="00930E17">
        <w:rPr>
          <w:rFonts w:eastAsia="Times New Roman"/>
        </w:rPr>
        <w:t xml:space="preserve"> Likumprojekts "Grozījumi Pievienotās vērtības nodokļa likumā" (VSS-448)</w:t>
      </w:r>
    </w:p>
    <w:p w:rsidR="00930E17" w:rsidRDefault="00930E17" w:rsidP="00930E17">
      <w:pPr>
        <w:rPr>
          <w:lang w:eastAsia="en-US"/>
        </w:rPr>
      </w:pPr>
    </w:p>
    <w:p w:rsidR="00930E17" w:rsidRDefault="00930E17" w:rsidP="00930E17">
      <w:pPr>
        <w:rPr>
          <w:color w:val="000000"/>
        </w:rPr>
      </w:pPr>
      <w:r>
        <w:rPr>
          <w:color w:val="000000"/>
        </w:rPr>
        <w:t>Labdien!</w:t>
      </w:r>
    </w:p>
    <w:p w:rsidR="00930E17" w:rsidRDefault="00930E17" w:rsidP="00930E17">
      <w:pPr>
        <w:rPr>
          <w:color w:val="000000"/>
        </w:rPr>
      </w:pPr>
    </w:p>
    <w:p w:rsidR="00930E17" w:rsidRDefault="00930E17" w:rsidP="00930E17">
      <w:pPr>
        <w:rPr>
          <w:color w:val="000000"/>
        </w:rPr>
      </w:pPr>
      <w:r>
        <w:rPr>
          <w:color w:val="000000"/>
        </w:rPr>
        <w:t xml:space="preserve">Latvijas Darba devēju konfederācija (LDDK) ir iepazinusies ar Finanšu ministrijas sagatavoto likumprojektu “Grozījumi Pievienotās vērtības nodokļa likumā” (VSS-448) un tā anotāciju, un </w:t>
      </w:r>
      <w:r>
        <w:rPr>
          <w:color w:val="000000"/>
          <w:u w:val="single"/>
        </w:rPr>
        <w:t>saskaņo to bez iebildumiem</w:t>
      </w:r>
      <w:r>
        <w:rPr>
          <w:color w:val="000000"/>
        </w:rPr>
        <w:t>.</w:t>
      </w:r>
    </w:p>
    <w:p w:rsidR="00930E17" w:rsidRDefault="00930E17" w:rsidP="00930E17">
      <w:pPr>
        <w:rPr>
          <w:color w:val="000000"/>
        </w:rPr>
      </w:pPr>
    </w:p>
    <w:p w:rsidR="00930E17" w:rsidRDefault="00930E17" w:rsidP="00930E17">
      <w:pPr>
        <w:rPr>
          <w:color w:val="000000"/>
        </w:rPr>
      </w:pPr>
    </w:p>
    <w:p w:rsidR="00930E17" w:rsidRDefault="00930E17" w:rsidP="00930E17">
      <w:pPr>
        <w:rPr>
          <w:color w:val="000000"/>
        </w:rPr>
      </w:pPr>
      <w:r>
        <w:rPr>
          <w:color w:val="000000"/>
        </w:rPr>
        <w:t>Ar cieņu</w:t>
      </w:r>
      <w:r>
        <w:rPr>
          <w:color w:val="000000"/>
        </w:rPr>
        <w:br/>
      </w:r>
      <w:r>
        <w:rPr>
          <w:b/>
          <w:bCs/>
          <w:color w:val="000000"/>
        </w:rPr>
        <w:t>Jānis Hermanis</w:t>
      </w:r>
      <w:r>
        <w:rPr>
          <w:color w:val="000000"/>
        </w:rPr>
        <w:br/>
        <w:t xml:space="preserve">finanšu un nodokļu eksperts </w:t>
      </w:r>
    </w:p>
    <w:p w:rsidR="00930E17" w:rsidRDefault="00930E17" w:rsidP="00930E17">
      <w:pPr>
        <w:rPr>
          <w:color w:val="1F497D"/>
          <w:lang w:eastAsia="en-US"/>
        </w:rPr>
      </w:pPr>
      <w:r>
        <w:rPr>
          <w:noProof/>
          <w:color w:val="1F497D"/>
        </w:rPr>
        <w:drawing>
          <wp:inline distT="0" distB="0" distL="0" distR="0">
            <wp:extent cx="1585595" cy="612775"/>
            <wp:effectExtent l="0" t="0" r="0" b="0"/>
            <wp:docPr id="1" name="Picture 1" descr="cid:image003.png@01D51D0C.0F164B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3.png@01D51D0C.0F164B3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595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E17" w:rsidRDefault="00930E17" w:rsidP="00930E17">
      <w:pPr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Adrese: Raiņa bulvāris 4, 2.st., Rīga, LV - 1050</w:t>
      </w:r>
    </w:p>
    <w:p w:rsidR="00930E17" w:rsidRDefault="00930E17" w:rsidP="00930E17">
      <w:pPr>
        <w:rPr>
          <w:rFonts w:ascii="Arial" w:hAnsi="Arial" w:cs="Arial"/>
          <w:color w:val="000000"/>
          <w:sz w:val="20"/>
          <w:szCs w:val="20"/>
          <w:lang w:eastAsia="en-US"/>
        </w:rPr>
      </w:pPr>
      <w:r>
        <w:rPr>
          <w:rFonts w:ascii="Arial" w:hAnsi="Arial" w:cs="Arial"/>
          <w:color w:val="000000"/>
          <w:sz w:val="20"/>
          <w:szCs w:val="20"/>
        </w:rPr>
        <w:t>Tālr.: 67225162</w:t>
      </w:r>
    </w:p>
    <w:p w:rsidR="00930E17" w:rsidRDefault="00930E17" w:rsidP="00930E17">
      <w:pPr>
        <w:rPr>
          <w:rFonts w:ascii="Arial" w:hAnsi="Arial" w:cs="Arial"/>
          <w:color w:val="000000"/>
          <w:sz w:val="20"/>
          <w:szCs w:val="20"/>
          <w:u w:val="single"/>
        </w:rPr>
      </w:pPr>
      <w:r>
        <w:rPr>
          <w:rFonts w:ascii="Arial" w:hAnsi="Arial" w:cs="Arial"/>
          <w:color w:val="000000"/>
          <w:sz w:val="20"/>
          <w:szCs w:val="20"/>
        </w:rPr>
        <w:t xml:space="preserve">E-pasts: </w:t>
      </w:r>
      <w:hyperlink r:id="rId8" w:history="1">
        <w:r>
          <w:rPr>
            <w:rStyle w:val="Hyperlink"/>
            <w:rFonts w:ascii="Arial" w:hAnsi="Arial" w:cs="Arial"/>
            <w:sz w:val="20"/>
            <w:szCs w:val="20"/>
          </w:rPr>
          <w:t>janis.hermanis@lddk.lv</w:t>
        </w:r>
      </w:hyperlink>
    </w:p>
    <w:p w:rsidR="00930E17" w:rsidRDefault="00930E17" w:rsidP="00930E17">
      <w:pPr>
        <w:rPr>
          <w:rFonts w:ascii="Arial" w:hAnsi="Arial" w:cs="Arial"/>
          <w:color w:val="000000"/>
          <w:sz w:val="20"/>
          <w:szCs w:val="20"/>
          <w:u w:val="single"/>
        </w:rPr>
      </w:pPr>
      <w:proofErr w:type="spellStart"/>
      <w:r>
        <w:rPr>
          <w:rFonts w:ascii="Arial" w:hAnsi="Arial" w:cs="Arial"/>
          <w:i/>
          <w:iCs/>
          <w:color w:val="2F5597"/>
          <w:sz w:val="18"/>
          <w:szCs w:val="18"/>
        </w:rPr>
        <w:t>Reģ.Nr</w:t>
      </w:r>
      <w:proofErr w:type="spellEnd"/>
      <w:r>
        <w:rPr>
          <w:rFonts w:ascii="Arial" w:hAnsi="Arial" w:cs="Arial"/>
          <w:i/>
          <w:iCs/>
          <w:color w:val="2F5597"/>
          <w:sz w:val="18"/>
          <w:szCs w:val="18"/>
        </w:rPr>
        <w:t xml:space="preserve">. ES </w:t>
      </w:r>
      <w:proofErr w:type="spellStart"/>
      <w:r>
        <w:rPr>
          <w:rFonts w:ascii="Arial" w:hAnsi="Arial" w:cs="Arial"/>
          <w:i/>
          <w:iCs/>
          <w:color w:val="2F5597"/>
          <w:sz w:val="18"/>
          <w:szCs w:val="18"/>
        </w:rPr>
        <w:t>Pārredzamības</w:t>
      </w:r>
      <w:proofErr w:type="spellEnd"/>
      <w:r>
        <w:rPr>
          <w:rFonts w:ascii="Arial" w:hAnsi="Arial" w:cs="Arial"/>
          <w:i/>
          <w:iCs/>
          <w:color w:val="2F5597"/>
          <w:sz w:val="18"/>
          <w:szCs w:val="18"/>
        </w:rPr>
        <w:t xml:space="preserve"> reģistrā 968177917885-14</w:t>
      </w:r>
    </w:p>
    <w:p w:rsidR="00A24AC0" w:rsidRDefault="00A24AC0">
      <w:bookmarkStart w:id="0" w:name="_GoBack"/>
      <w:bookmarkEnd w:id="0"/>
    </w:p>
    <w:sectPr w:rsidR="00A24AC0"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321A" w:rsidRDefault="00FD321A" w:rsidP="00FD321A">
      <w:r>
        <w:separator/>
      </w:r>
    </w:p>
  </w:endnote>
  <w:endnote w:type="continuationSeparator" w:id="0">
    <w:p w:rsidR="00FD321A" w:rsidRDefault="00FD321A" w:rsidP="00FD3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21A" w:rsidRPr="00FD321A" w:rsidRDefault="00930E17">
    <w:pPr>
      <w:pStyle w:val="Footer"/>
      <w:rPr>
        <w:sz w:val="22"/>
      </w:rPr>
    </w:pPr>
    <w:r>
      <w:rPr>
        <w:sz w:val="22"/>
      </w:rPr>
      <w:t>LDDK</w:t>
    </w:r>
    <w:r w:rsidR="00FD321A" w:rsidRPr="00FD321A">
      <w:rPr>
        <w:sz w:val="22"/>
      </w:rPr>
      <w:t>_</w:t>
    </w:r>
    <w:r>
      <w:rPr>
        <w:sz w:val="22"/>
      </w:rPr>
      <w:t>0706</w:t>
    </w:r>
    <w:r w:rsidR="00FD321A" w:rsidRPr="00FD321A">
      <w:rPr>
        <w:sz w:val="22"/>
      </w:rPr>
      <w:t>21_Atz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321A" w:rsidRDefault="00FD321A" w:rsidP="00FD321A">
      <w:r>
        <w:separator/>
      </w:r>
    </w:p>
  </w:footnote>
  <w:footnote w:type="continuationSeparator" w:id="0">
    <w:p w:rsidR="00FD321A" w:rsidRDefault="00FD321A" w:rsidP="00FD32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1A"/>
    <w:rsid w:val="00930E17"/>
    <w:rsid w:val="00A24AC0"/>
    <w:rsid w:val="00E26E34"/>
    <w:rsid w:val="00FD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D0BE0"/>
  <w15:chartTrackingRefBased/>
  <w15:docId w15:val="{1D55A331-DC2D-4D34-9FE6-C00EBAC99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321A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D321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D321A"/>
  </w:style>
  <w:style w:type="character" w:customStyle="1" w:styleId="mark0va09kwhh">
    <w:name w:val="mark0va09kwhh"/>
    <w:basedOn w:val="DefaultParagraphFont"/>
    <w:rsid w:val="00FD321A"/>
  </w:style>
  <w:style w:type="paragraph" w:styleId="Header">
    <w:name w:val="header"/>
    <w:basedOn w:val="Normal"/>
    <w:link w:val="HeaderChar"/>
    <w:uiPriority w:val="99"/>
    <w:unhideWhenUsed/>
    <w:rsid w:val="00FD321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321A"/>
    <w:rPr>
      <w:rFonts w:ascii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D321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321A"/>
    <w:rPr>
      <w:rFonts w:ascii="Times New Roman" w:hAnsi="Times New Roman" w:cs="Times New Roman"/>
      <w:sz w:val="24"/>
      <w:szCs w:val="24"/>
      <w:lang w:eastAsia="lv-LV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26E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26E34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2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is.hermanis@lddk.lv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01.png@01D75B95.117CDF5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541</Words>
  <Characters>309</Characters>
  <Application>Microsoft Office Word</Application>
  <DocSecurity>0</DocSecurity>
  <Lines>2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Jeļena Kuhaļska</dc:creator>
  <cp:keywords/>
  <dc:description/>
  <cp:lastModifiedBy>Jeļena Kuhaļska</cp:lastModifiedBy>
  <cp:revision>2</cp:revision>
  <dcterms:created xsi:type="dcterms:W3CDTF">2021-06-08T07:01:00Z</dcterms:created>
  <dcterms:modified xsi:type="dcterms:W3CDTF">2021-06-08T07:01:00Z</dcterms:modified>
</cp:coreProperties>
</file>