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1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sagatavo, saskaņo un iesniedz izskatīšanai Ministru kabinetā attīstības plānošanas dokumentu, tiesību akta projektu vai informatīvo ziņojumu, kas satur valsts noslēpuma ob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2.01.2024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2.01.2024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