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3F8DA" w14:textId="77777777" w:rsidR="00542DB5" w:rsidRDefault="00542DB5" w:rsidP="00542DB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December 3, 2020 4:58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Liepiņa &lt;Kristine.Liepina@em.gov.lv&gt;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Saskaņošanai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2014.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14. </w:t>
      </w:r>
      <w:proofErr w:type="spellStart"/>
      <w:r>
        <w:rPr>
          <w:rFonts w:eastAsia="Times New Roman"/>
          <w:lang w:val="en-US" w:eastAsia="lv-LV"/>
        </w:rPr>
        <w:t>oktobra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Nr.631 “</w:t>
      </w:r>
      <w:proofErr w:type="spellStart"/>
      <w:r>
        <w:rPr>
          <w:rFonts w:eastAsia="Times New Roman"/>
          <w:lang w:val="en-US" w:eastAsia="lv-LV"/>
        </w:rPr>
        <w:t>Latvijas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Republikas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iekšējo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jūras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ūdeņu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teritoriālās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jūras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ekskluzīvās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ekonomiskās</w:t>
      </w:r>
      <w:proofErr w:type="spellEnd"/>
      <w:r>
        <w:rPr>
          <w:rFonts w:eastAsia="Times New Roman"/>
          <w:lang w:val="en-US" w:eastAsia="lv-LV"/>
        </w:rPr>
        <w:t xml:space="preserve"> zonas </w:t>
      </w:r>
      <w:proofErr w:type="spellStart"/>
      <w:r>
        <w:rPr>
          <w:rFonts w:eastAsia="Times New Roman"/>
          <w:lang w:val="en-US" w:eastAsia="lv-LV"/>
        </w:rPr>
        <w:t>būvju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būvnoteikumi</w:t>
      </w:r>
      <w:proofErr w:type="spellEnd"/>
      <w:r>
        <w:rPr>
          <w:rFonts w:eastAsia="Times New Roman"/>
          <w:lang w:val="en-US" w:eastAsia="lv-LV"/>
        </w:rPr>
        <w:t>”” (VSS-653)</w:t>
      </w:r>
    </w:p>
    <w:p w14:paraId="4A8E9AF0" w14:textId="77777777" w:rsidR="00542DB5" w:rsidRDefault="00542DB5" w:rsidP="00542DB5"/>
    <w:p w14:paraId="5BDAB790" w14:textId="77777777" w:rsidR="00542DB5" w:rsidRDefault="00542DB5" w:rsidP="00542DB5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70C0E900" w14:textId="77777777" w:rsidR="00542DB5" w:rsidRDefault="00542DB5" w:rsidP="00542DB5">
      <w:pPr>
        <w:rPr>
          <w:color w:val="1F497D"/>
        </w:rPr>
      </w:pPr>
      <w:r>
        <w:rPr>
          <w:color w:val="1F497D"/>
        </w:rPr>
        <w:t>03.12.2020. Nr.1-132/10807</w:t>
      </w:r>
    </w:p>
    <w:p w14:paraId="33B78F19" w14:textId="77777777" w:rsidR="00542DB5" w:rsidRDefault="00542DB5" w:rsidP="00542DB5">
      <w:pPr>
        <w:jc w:val="right"/>
        <w:rPr>
          <w:color w:val="1F497D"/>
        </w:rPr>
      </w:pPr>
    </w:p>
    <w:p w14:paraId="23F993B7" w14:textId="77777777" w:rsidR="00542DB5" w:rsidRDefault="00542DB5" w:rsidP="00542D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Ekonomikas ministrijai</w:t>
      </w:r>
    </w:p>
    <w:p w14:paraId="38A4A0F5" w14:textId="77777777" w:rsidR="00542DB5" w:rsidRDefault="00542DB5" w:rsidP="00542D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Informācijai: </w:t>
      </w: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Kristine.Liepina@em.gov.lv</w:t>
        </w:r>
      </w:hyperlink>
    </w:p>
    <w:p w14:paraId="1EBFA9CD" w14:textId="77777777" w:rsidR="00542DB5" w:rsidRDefault="00542DB5" w:rsidP="00542DB5">
      <w:pPr>
        <w:rPr>
          <w:rFonts w:ascii="Times New Roman" w:hAnsi="Times New Roman" w:cs="Times New Roman"/>
          <w:sz w:val="24"/>
          <w:szCs w:val="24"/>
        </w:rPr>
      </w:pPr>
    </w:p>
    <w:p w14:paraId="39E1EC4C" w14:textId="77777777" w:rsidR="00542DB5" w:rsidRDefault="00542DB5" w:rsidP="0054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2B32FCBF" w14:textId="77777777" w:rsidR="00542DB5" w:rsidRDefault="00542DB5" w:rsidP="00542D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Vides aizsardzības un reģionālās attīstības ministrija savas kompetences ietvaros ir izskatījusi 2020. gada 30. novembra e-pasta vēstulē 3.1-8/2020/3332 elektroniskai saskaņošanai atsūtīto  noteikumu projektu "Grozījumi Ministru kabineta 2014.gada 14.oktobra noteikumos Nr.631 "Latvijas Republikas iekšējo jūras ūdeņu, teritoriālās jūras un ekskluzīvās ekonomiskās zonas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būvju būvnoteikumi"" (VSS-653) (turpmāk - noteikumu projekts) un atbalsta noteikumu projekta tālāku virzību bez iebildumiem un priekšlikumiem. </w:t>
      </w:r>
    </w:p>
    <w:p w14:paraId="5E16FCC2" w14:textId="77777777" w:rsidR="00542DB5" w:rsidRDefault="00542DB5" w:rsidP="00542DB5">
      <w:pPr>
        <w:rPr>
          <w:rFonts w:ascii="Times New Roman" w:hAnsi="Times New Roman" w:cs="Times New Roman"/>
        </w:rPr>
      </w:pPr>
    </w:p>
    <w:p w14:paraId="32EB825B" w14:textId="77777777" w:rsidR="00542DB5" w:rsidRDefault="00542DB5" w:rsidP="00542DB5">
      <w:pPr>
        <w:rPr>
          <w:color w:val="1F497D"/>
        </w:rPr>
      </w:pPr>
    </w:p>
    <w:p w14:paraId="0FF4BBC5" w14:textId="77777777" w:rsidR="00542DB5" w:rsidRDefault="00542DB5" w:rsidP="00542DB5">
      <w:pPr>
        <w:rPr>
          <w:color w:val="000000"/>
          <w:lang w:eastAsia="lv-LV"/>
        </w:rPr>
      </w:pPr>
      <w:r>
        <w:rPr>
          <w:color w:val="000000"/>
          <w:lang w:eastAsia="lv-LV"/>
        </w:rPr>
        <w:t>Ar cieņu</w:t>
      </w:r>
    </w:p>
    <w:p w14:paraId="3AD43ED2" w14:textId="7D520804" w:rsidR="00542DB5" w:rsidRDefault="00542DB5" w:rsidP="00542DB5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FA9E9D" wp14:editId="29355030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AD859" w14:textId="77777777" w:rsidR="00542DB5" w:rsidRDefault="00542DB5" w:rsidP="00542DB5">
      <w:pPr>
        <w:rPr>
          <w:rFonts w:ascii="Verdana" w:hAnsi="Verdana"/>
          <w:b/>
          <w:bCs/>
          <w:color w:val="000000"/>
          <w:sz w:val="18"/>
          <w:szCs w:val="18"/>
          <w:lang w:eastAsia="lv-LV"/>
        </w:rPr>
      </w:pPr>
      <w:r>
        <w:rPr>
          <w:rFonts w:ascii="Verdana" w:hAnsi="Verdana"/>
          <w:b/>
          <w:bCs/>
          <w:color w:val="000000"/>
          <w:sz w:val="18"/>
          <w:szCs w:val="18"/>
          <w:lang w:eastAsia="lv-LV"/>
        </w:rPr>
        <w:t xml:space="preserve">Mārtiņš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  <w:lang w:eastAsia="lv-LV"/>
        </w:rPr>
        <w:t>Grels</w:t>
      </w:r>
      <w:proofErr w:type="spellEnd"/>
    </w:p>
    <w:p w14:paraId="32CADB46" w14:textId="77777777" w:rsidR="00542DB5" w:rsidRDefault="00542DB5" w:rsidP="00542DB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>Vecākais eksperts</w:t>
      </w:r>
    </w:p>
    <w:p w14:paraId="2B4AD988" w14:textId="77777777" w:rsidR="00542DB5" w:rsidRDefault="00542DB5" w:rsidP="00542DB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>Telpiskās plānošanas politikas nodaļa</w:t>
      </w:r>
    </w:p>
    <w:p w14:paraId="71880CB9" w14:textId="77777777" w:rsidR="00542DB5" w:rsidRDefault="00542DB5" w:rsidP="00542DB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 xml:space="preserve">Telpiskās plānošanas un zemes pārvaldības departaments </w:t>
      </w:r>
    </w:p>
    <w:p w14:paraId="0B5CF8A4" w14:textId="77777777" w:rsidR="00542DB5" w:rsidRDefault="00542DB5" w:rsidP="00542DB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>Vides aizsardzības un reģionālās attīstības ministrija</w:t>
      </w:r>
    </w:p>
    <w:p w14:paraId="08BB608E" w14:textId="77777777" w:rsidR="00542DB5" w:rsidRDefault="00542DB5" w:rsidP="00542DB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 xml:space="preserve">66016733 </w:t>
      </w:r>
    </w:p>
    <w:p w14:paraId="1773EB2D" w14:textId="77777777" w:rsidR="00542DB5" w:rsidRDefault="00542DB5" w:rsidP="00542DB5">
      <w:pPr>
        <w:rPr>
          <w:color w:val="1F497D"/>
        </w:rPr>
      </w:pPr>
      <w:hyperlink r:id="rId6" w:history="1">
        <w:r>
          <w:rPr>
            <w:rStyle w:val="Hyperlink"/>
          </w:rPr>
          <w:t>martins.grels@varam.gov.lv</w:t>
        </w:r>
      </w:hyperlink>
      <w:r>
        <w:rPr>
          <w:color w:val="1F497D"/>
        </w:rPr>
        <w:t xml:space="preserve"> </w:t>
      </w:r>
    </w:p>
    <w:p w14:paraId="5511CAAE" w14:textId="77777777" w:rsidR="00542DB5" w:rsidRDefault="00542DB5" w:rsidP="00542DB5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7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26994AEE" w14:textId="77777777" w:rsidR="00542DB5" w:rsidRDefault="00542DB5" w:rsidP="00542DB5">
      <w:pPr>
        <w:rPr>
          <w:color w:val="000000"/>
        </w:rPr>
      </w:pPr>
    </w:p>
    <w:p w14:paraId="61DC5E81" w14:textId="77777777" w:rsidR="00542DB5" w:rsidRDefault="00542DB5" w:rsidP="00542D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2997F262" w14:textId="77777777" w:rsidR="00396D70" w:rsidRDefault="00396D70"/>
    <w:sectPr w:rsidR="00396D70" w:rsidSect="00542DB5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70"/>
    <w:rsid w:val="00396D70"/>
    <w:rsid w:val="0054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4A42DF-1C12-4EA7-A562-E1189589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DB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2DB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42DB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ara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s.grels@varam.gov.lv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Kristine.Liepina@e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1249</Words>
  <Characters>713</Characters>
  <Application>Microsoft Office Word</Application>
  <DocSecurity>0</DocSecurity>
  <Lines>5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2020-12-03T15:18:00Z</dcterms:created>
  <dcterms:modified xsi:type="dcterms:W3CDTF">2020-12-03T15:19:00Z</dcterms:modified>
</cp:coreProperties>
</file>