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māsu nodarbinātību un profesijas attīstību"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25.08.2023.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25.08.2023.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