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80609F" w14:textId="77777777" w:rsidR="00786DAF" w:rsidRDefault="00786DAF" w:rsidP="002C22B9">
      <w:pPr>
        <w:jc w:val="center"/>
        <w:rPr>
          <w:sz w:val="20"/>
        </w:rPr>
      </w:pPr>
    </w:p>
    <w:p w14:paraId="2C07A01C" w14:textId="77777777" w:rsidR="002C22B9" w:rsidRDefault="002C22B9" w:rsidP="002C22B9">
      <w:pPr>
        <w:jc w:val="center"/>
        <w:rPr>
          <w:sz w:val="20"/>
        </w:rPr>
      </w:pPr>
      <w:r w:rsidRPr="00914649">
        <w:rPr>
          <w:sz w:val="20"/>
        </w:rPr>
        <w:t>Rīgā</w:t>
      </w:r>
    </w:p>
    <w:p w14:paraId="3B961EAD"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25A46283" w14:textId="77777777" w:rsidTr="009F77B9">
        <w:tc>
          <w:tcPr>
            <w:tcW w:w="450" w:type="dxa"/>
            <w:tcBorders>
              <w:top w:val="nil"/>
              <w:left w:val="nil"/>
              <w:bottom w:val="nil"/>
              <w:right w:val="nil"/>
            </w:tcBorders>
          </w:tcPr>
          <w:p w14:paraId="092397C9"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3582B1B1" w14:textId="17382514"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F3D26">
              <w:rPr>
                <w:szCs w:val="24"/>
              </w:rPr>
              <w:t>22.06.2021</w:t>
            </w:r>
            <w:r w:rsidRPr="00615936">
              <w:rPr>
                <w:szCs w:val="24"/>
              </w:rPr>
              <w:fldChar w:fldCharType="end"/>
            </w:r>
            <w:bookmarkEnd w:id="0"/>
          </w:p>
        </w:tc>
        <w:tc>
          <w:tcPr>
            <w:tcW w:w="708" w:type="dxa"/>
            <w:tcBorders>
              <w:top w:val="nil"/>
              <w:left w:val="nil"/>
              <w:bottom w:val="nil"/>
              <w:right w:val="nil"/>
            </w:tcBorders>
          </w:tcPr>
          <w:p w14:paraId="71E7AB90"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5FADB277" w14:textId="1C91BB60"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8E4062">
              <w:rPr>
                <w:szCs w:val="24"/>
              </w:rPr>
              <w:t>12/A-2</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F3D26">
              <w:rPr>
                <w:szCs w:val="24"/>
              </w:rPr>
              <w:t>3615</w:t>
            </w:r>
            <w:r w:rsidRPr="00615936">
              <w:rPr>
                <w:szCs w:val="24"/>
              </w:rPr>
              <w:fldChar w:fldCharType="end"/>
            </w:r>
            <w:bookmarkEnd w:id="2"/>
          </w:p>
        </w:tc>
      </w:tr>
      <w:tr w:rsidR="002C22B9" w:rsidRPr="00615936" w14:paraId="267C90E2" w14:textId="77777777" w:rsidTr="009F77B9">
        <w:trPr>
          <w:trHeight w:val="188"/>
        </w:trPr>
        <w:tc>
          <w:tcPr>
            <w:tcW w:w="450" w:type="dxa"/>
            <w:tcBorders>
              <w:top w:val="nil"/>
              <w:left w:val="nil"/>
              <w:bottom w:val="nil"/>
              <w:right w:val="nil"/>
            </w:tcBorders>
          </w:tcPr>
          <w:p w14:paraId="2E6408EB"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4EB6E43B"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595E8280"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19C144E4" w14:textId="77777777" w:rsidR="002C22B9" w:rsidRPr="00615936" w:rsidRDefault="002C22B9" w:rsidP="002C22B9">
            <w:pPr>
              <w:tabs>
                <w:tab w:val="left" w:pos="360"/>
                <w:tab w:val="left" w:pos="3960"/>
              </w:tabs>
              <w:rPr>
                <w:sz w:val="20"/>
              </w:rPr>
            </w:pPr>
          </w:p>
        </w:tc>
      </w:tr>
      <w:tr w:rsidR="002C22B9" w:rsidRPr="00615936" w14:paraId="598DB7FE" w14:textId="77777777" w:rsidTr="009F77B9">
        <w:tc>
          <w:tcPr>
            <w:tcW w:w="450" w:type="dxa"/>
            <w:tcBorders>
              <w:top w:val="nil"/>
              <w:left w:val="nil"/>
              <w:bottom w:val="nil"/>
              <w:right w:val="nil"/>
            </w:tcBorders>
          </w:tcPr>
          <w:p w14:paraId="13CEEE78"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049F2633"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8E4062">
              <w:rPr>
                <w:szCs w:val="24"/>
              </w:rPr>
              <w:t>02.06.2021</w:t>
            </w:r>
            <w:r w:rsidRPr="00615936">
              <w:rPr>
                <w:szCs w:val="24"/>
              </w:rPr>
              <w:fldChar w:fldCharType="end"/>
            </w:r>
            <w:bookmarkEnd w:id="3"/>
          </w:p>
        </w:tc>
        <w:tc>
          <w:tcPr>
            <w:tcW w:w="708" w:type="dxa"/>
            <w:tcBorders>
              <w:top w:val="nil"/>
              <w:left w:val="nil"/>
              <w:bottom w:val="nil"/>
              <w:right w:val="nil"/>
            </w:tcBorders>
          </w:tcPr>
          <w:p w14:paraId="68891345"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6DB5265D"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8E4062">
              <w:rPr>
                <w:szCs w:val="24"/>
              </w:rPr>
              <w:t>5-3e/1087/2021</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1D3CBD" w14:paraId="06274A24" w14:textId="77777777" w:rsidTr="000C0DD4">
        <w:trPr>
          <w:jc w:val="right"/>
        </w:trPr>
        <w:tc>
          <w:tcPr>
            <w:tcW w:w="4644" w:type="dxa"/>
          </w:tcPr>
          <w:p w14:paraId="792E550B" w14:textId="77777777" w:rsidR="00FA3B05" w:rsidRDefault="00FA3B05" w:rsidP="000C0DD4">
            <w:pPr>
              <w:jc w:val="right"/>
              <w:rPr>
                <w:b/>
                <w:bCs/>
                <w:sz w:val="26"/>
                <w:szCs w:val="26"/>
                <w:lang w:eastAsia="lv-LV"/>
              </w:rPr>
            </w:pPr>
            <w:bookmarkStart w:id="5" w:name="org_nos"/>
          </w:p>
          <w:p w14:paraId="629990EC" w14:textId="77777777" w:rsidR="00FA3B05" w:rsidRDefault="00FA3B05" w:rsidP="000C0DD4">
            <w:pPr>
              <w:jc w:val="right"/>
              <w:rPr>
                <w:b/>
                <w:bCs/>
                <w:sz w:val="26"/>
                <w:szCs w:val="26"/>
                <w:lang w:eastAsia="lv-LV"/>
              </w:rPr>
            </w:pPr>
          </w:p>
          <w:p w14:paraId="2CD86F01" w14:textId="018190B8" w:rsidR="000C0DD4" w:rsidRPr="001D3CBD" w:rsidRDefault="008E4062" w:rsidP="000C0DD4">
            <w:pPr>
              <w:jc w:val="right"/>
              <w:rPr>
                <w:b/>
                <w:bCs/>
                <w:sz w:val="26"/>
                <w:szCs w:val="26"/>
                <w:lang w:eastAsia="lv-LV"/>
              </w:rPr>
            </w:pPr>
            <w:r w:rsidRPr="001D3CBD">
              <w:rPr>
                <w:b/>
                <w:bCs/>
                <w:sz w:val="26"/>
                <w:szCs w:val="26"/>
                <w:lang w:eastAsia="lv-LV"/>
              </w:rPr>
              <w:t>Zemkopības ministrija</w:t>
            </w:r>
            <w:r w:rsidR="001D3CBD" w:rsidRPr="001D3CBD">
              <w:rPr>
                <w:b/>
                <w:bCs/>
                <w:sz w:val="26"/>
                <w:szCs w:val="26"/>
                <w:lang w:eastAsia="lv-LV"/>
              </w:rPr>
              <w:t>i</w:t>
            </w:r>
          </w:p>
        </w:tc>
      </w:tr>
      <w:bookmarkEnd w:id="5"/>
    </w:tbl>
    <w:p w14:paraId="2C53F336" w14:textId="77777777" w:rsidR="001F53D9" w:rsidRPr="001D3CBD" w:rsidRDefault="001F53D9" w:rsidP="004F32A1">
      <w:pPr>
        <w:rPr>
          <w:spacing w:val="4"/>
          <w:sz w:val="26"/>
          <w:szCs w:val="26"/>
        </w:rPr>
      </w:pPr>
    </w:p>
    <w:tbl>
      <w:tblPr>
        <w:tblStyle w:val="TableGrid"/>
        <w:tblW w:w="0" w:type="auto"/>
        <w:tblLook w:val="04A0" w:firstRow="1" w:lastRow="0" w:firstColumn="1" w:lastColumn="0" w:noHBand="0" w:noVBand="1"/>
      </w:tblPr>
      <w:tblGrid>
        <w:gridCol w:w="4940"/>
      </w:tblGrid>
      <w:tr w:rsidR="000C0DD4" w:rsidRPr="001D3CBD" w14:paraId="22BC9315" w14:textId="77777777" w:rsidTr="001D3CBD">
        <w:trPr>
          <w:trHeight w:val="420"/>
        </w:trPr>
        <w:tc>
          <w:tcPr>
            <w:tcW w:w="4940" w:type="dxa"/>
            <w:tcBorders>
              <w:top w:val="nil"/>
              <w:left w:val="nil"/>
              <w:bottom w:val="nil"/>
              <w:right w:val="nil"/>
            </w:tcBorders>
          </w:tcPr>
          <w:p w14:paraId="2BA637EF" w14:textId="77777777" w:rsidR="000C0DD4" w:rsidRPr="001D3CBD" w:rsidRDefault="008E4062" w:rsidP="001D3CBD">
            <w:pPr>
              <w:jc w:val="left"/>
              <w:rPr>
                <w:i/>
                <w:iCs/>
                <w:sz w:val="26"/>
                <w:szCs w:val="26"/>
                <w:lang w:eastAsia="lv-LV"/>
              </w:rPr>
            </w:pPr>
            <w:r w:rsidRPr="001D3CBD">
              <w:rPr>
                <w:i/>
                <w:iCs/>
                <w:sz w:val="26"/>
                <w:szCs w:val="26"/>
                <w:lang w:eastAsia="lv-LV"/>
              </w:rPr>
              <w:t xml:space="preserve">Par informatīvā ziņojuma projektu </w:t>
            </w:r>
          </w:p>
        </w:tc>
      </w:tr>
    </w:tbl>
    <w:p w14:paraId="37635C81" w14:textId="77777777" w:rsidR="001D3CBD" w:rsidRPr="001D3CBD" w:rsidRDefault="001D3CBD" w:rsidP="001D3CBD">
      <w:pPr>
        <w:jc w:val="left"/>
        <w:rPr>
          <w:color w:val="000000" w:themeColor="text1"/>
          <w:sz w:val="26"/>
          <w:szCs w:val="26"/>
        </w:rPr>
      </w:pPr>
    </w:p>
    <w:p w14:paraId="79E08C76" w14:textId="77777777" w:rsidR="001D3CBD" w:rsidRPr="001D3CBD" w:rsidRDefault="001D3CBD" w:rsidP="001D3CBD">
      <w:pPr>
        <w:ind w:firstLine="567"/>
        <w:rPr>
          <w:color w:val="000000" w:themeColor="text1"/>
          <w:sz w:val="26"/>
          <w:szCs w:val="26"/>
          <w:lang w:eastAsia="lv-LV"/>
        </w:rPr>
      </w:pPr>
      <w:r w:rsidRPr="001D3CBD">
        <w:rPr>
          <w:color w:val="000000" w:themeColor="text1"/>
          <w:sz w:val="26"/>
          <w:szCs w:val="26"/>
        </w:rPr>
        <w:t xml:space="preserve">Finanšu ministrija atbilstoši kompetencei ir izskatījusi Zemkopības ministrijas sagatavoto informatīvā ziņojuma projektu par nepieciešamā finansējuma pieprasījumu Lauksaimniecības datu centra mājas (istabas) dzīvnieku reģistra pilnveidošanai </w:t>
      </w:r>
      <w:r w:rsidR="00B8211E">
        <w:rPr>
          <w:color w:val="000000" w:themeColor="text1"/>
          <w:sz w:val="26"/>
          <w:szCs w:val="26"/>
        </w:rPr>
        <w:t xml:space="preserve">(turpmāk – informatīvais ziņojums) </w:t>
      </w:r>
      <w:r w:rsidRPr="001D3CBD">
        <w:rPr>
          <w:color w:val="000000" w:themeColor="text1"/>
          <w:sz w:val="26"/>
          <w:szCs w:val="26"/>
        </w:rPr>
        <w:t>un izsaka tālāk minētos iebildumus.</w:t>
      </w:r>
    </w:p>
    <w:p w14:paraId="367995A3" w14:textId="77777777" w:rsidR="006D6710" w:rsidRPr="001D3CBD" w:rsidRDefault="006D6710" w:rsidP="001D3CBD">
      <w:pPr>
        <w:rPr>
          <w:color w:val="000000" w:themeColor="text1"/>
          <w:sz w:val="26"/>
          <w:szCs w:val="26"/>
        </w:rPr>
      </w:pPr>
    </w:p>
    <w:p w14:paraId="396B38F5" w14:textId="2B7669BC" w:rsidR="005E730A" w:rsidRPr="005E730A" w:rsidRDefault="00440721" w:rsidP="005E730A">
      <w:pPr>
        <w:pStyle w:val="Body"/>
        <w:numPr>
          <w:ilvl w:val="0"/>
          <w:numId w:val="1"/>
        </w:numPr>
        <w:spacing w:after="0" w:line="240" w:lineRule="auto"/>
        <w:ind w:left="0" w:firstLine="426"/>
        <w:jc w:val="both"/>
        <w:rPr>
          <w:rFonts w:ascii="Times New Roman" w:eastAsia="Times New Roman" w:hAnsi="Times New Roman" w:cs="Times New Roman"/>
          <w:color w:val="000000" w:themeColor="text1"/>
          <w:sz w:val="26"/>
          <w:szCs w:val="26"/>
        </w:rPr>
      </w:pPr>
      <w:r w:rsidRPr="00440721">
        <w:rPr>
          <w:rFonts w:ascii="Times New Roman" w:eastAsia="Times New Roman" w:hAnsi="Times New Roman" w:cs="Times New Roman"/>
          <w:color w:val="000000" w:themeColor="text1"/>
          <w:sz w:val="26"/>
          <w:szCs w:val="26"/>
        </w:rPr>
        <w:t>Lūdzam informatīvo ziņojumu papildināt ar informāciju, kā informācijas apmaiņas biežuma palielināšana varētu ietekmēt jautājumu par nepieciešamību nodrošināt labāku no trešajām valstīm Latvijā ievesto suņu izsekojamību</w:t>
      </w:r>
      <w:r w:rsidR="001D3CBD" w:rsidRPr="00440721">
        <w:rPr>
          <w:rFonts w:ascii="Times New Roman" w:eastAsia="Times New Roman" w:hAnsi="Times New Roman" w:cs="Times New Roman"/>
          <w:color w:val="000000" w:themeColor="text1"/>
          <w:sz w:val="26"/>
          <w:szCs w:val="26"/>
        </w:rPr>
        <w:t>.</w:t>
      </w:r>
    </w:p>
    <w:p w14:paraId="24112FB2" w14:textId="78C32883" w:rsidR="001D3CBD" w:rsidRDefault="001D3CBD" w:rsidP="001D3CBD">
      <w:pPr>
        <w:pStyle w:val="Body"/>
        <w:numPr>
          <w:ilvl w:val="0"/>
          <w:numId w:val="1"/>
        </w:numPr>
        <w:spacing w:after="0" w:line="240" w:lineRule="auto"/>
        <w:ind w:left="0" w:firstLine="426"/>
        <w:jc w:val="both"/>
        <w:rPr>
          <w:rFonts w:ascii="Times New Roman" w:eastAsia="Times New Roman" w:hAnsi="Times New Roman" w:cs="Times New Roman"/>
          <w:color w:val="000000" w:themeColor="text1"/>
          <w:sz w:val="26"/>
          <w:szCs w:val="26"/>
        </w:rPr>
      </w:pPr>
      <w:r w:rsidRPr="001D3CBD">
        <w:rPr>
          <w:rFonts w:ascii="Times New Roman" w:eastAsia="Times New Roman" w:hAnsi="Times New Roman" w:cs="Times New Roman"/>
          <w:color w:val="000000" w:themeColor="text1"/>
          <w:sz w:val="26"/>
          <w:szCs w:val="26"/>
        </w:rPr>
        <w:t>Lūdzam informatīvo ziņojumu papildināt ar informāciju par to, kādas šobrīd funkcionālās iespējas nodrošina Lauksaimniecības datu centra uzturētais mājas (istabas) dzīvnieku reģistrs (turpmāk – LDC dzīvnieku reģistrs).</w:t>
      </w:r>
    </w:p>
    <w:p w14:paraId="425F752A" w14:textId="0F50F6DA" w:rsidR="001D3CBD" w:rsidRDefault="001D3CBD" w:rsidP="001D3CBD">
      <w:pPr>
        <w:pStyle w:val="Body"/>
        <w:numPr>
          <w:ilvl w:val="0"/>
          <w:numId w:val="1"/>
        </w:numPr>
        <w:spacing w:after="0" w:line="240" w:lineRule="auto"/>
        <w:ind w:left="0" w:firstLine="426"/>
        <w:jc w:val="both"/>
        <w:rPr>
          <w:rFonts w:ascii="Times New Roman" w:eastAsia="Times New Roman" w:hAnsi="Times New Roman" w:cs="Times New Roman"/>
          <w:color w:val="000000" w:themeColor="text1"/>
          <w:sz w:val="26"/>
          <w:szCs w:val="26"/>
        </w:rPr>
      </w:pPr>
      <w:r w:rsidRPr="001D3CBD">
        <w:rPr>
          <w:rFonts w:ascii="Times New Roman" w:eastAsia="Times New Roman" w:hAnsi="Times New Roman" w:cs="Times New Roman"/>
          <w:color w:val="000000" w:themeColor="text1"/>
          <w:sz w:val="26"/>
          <w:szCs w:val="26"/>
        </w:rPr>
        <w:t>Informatīvā ziņojuma IV sadaļā viens no priekšlikumiem turpmākai rīcībai ir nepieciešamība pilnveidot LDC dzīvnieku reģistru un paredzēt tajā saņemt automātisku paziņojumu par personas iepriekš veiktiem mājas (istabas) dzīvnieku nekomerciāliem ievedumiem. Lūdzam informatīvajā ziņojumā skaidrot, kā šādu automātisku paziņojumu LDC dzīvnieku reģistrā plānots saņemt arī par gadījumiem pirms LDC dzīvnieku reģistra pilnveides, ja no ziņojumā sniegtās informācijas saprotams, ka iepriekš šādi dati LDC dzīvnieku reģistrā nav veikti.</w:t>
      </w:r>
    </w:p>
    <w:p w14:paraId="2810B330" w14:textId="7394C958" w:rsidR="001D3CBD" w:rsidRDefault="001D3CBD" w:rsidP="001D3CBD">
      <w:pPr>
        <w:pStyle w:val="Body"/>
        <w:numPr>
          <w:ilvl w:val="0"/>
          <w:numId w:val="1"/>
        </w:numPr>
        <w:spacing w:after="0" w:line="240" w:lineRule="auto"/>
        <w:ind w:left="0" w:firstLine="426"/>
        <w:jc w:val="both"/>
        <w:rPr>
          <w:rFonts w:ascii="Times New Roman" w:eastAsia="Times New Roman" w:hAnsi="Times New Roman" w:cs="Times New Roman"/>
          <w:color w:val="000000" w:themeColor="text1"/>
          <w:sz w:val="26"/>
          <w:szCs w:val="26"/>
        </w:rPr>
      </w:pPr>
      <w:r w:rsidRPr="001D3CBD">
        <w:rPr>
          <w:rFonts w:ascii="Times New Roman" w:eastAsia="Times New Roman" w:hAnsi="Times New Roman" w:cs="Times New Roman"/>
          <w:color w:val="000000" w:themeColor="text1"/>
          <w:sz w:val="26"/>
          <w:szCs w:val="26"/>
        </w:rPr>
        <w:t>Lūdzam precizēt IV sadaļas pēdējo rindkopu, izsakot to šādā redakcijā: “Lauksaimniecības datu centra mājas (istabas) dzīvnieku reģistra pilnveidošanai ir nepieciešams papildu finansējums un jautājums par papildu nepieciešamo finansējumu izskatāms Ministru kabinetā likumprojekta “Par vidēja termiņa budžeta ietvaru 2022., 2023. un 2024. gadam” un likumprojekta “Par valsts budžetu 2022. gadam” sagatavošanas procesā kopā ar visu ministriju un citu centrālo valsts iestāžu iesniegtajiem prioritāro pasākumu pieteikumiem, ievērojot valsts budžeta finansiālās iespējas.”. Turklāt aicinām informatīvajam ziņojumam arī pievienot protokollēmuma projektu ar attiecīgu punktu.</w:t>
      </w:r>
    </w:p>
    <w:p w14:paraId="23B710C8" w14:textId="6D9FAC5D" w:rsidR="001D3CBD" w:rsidRDefault="001D3CBD" w:rsidP="001D3CBD">
      <w:pPr>
        <w:pStyle w:val="Body"/>
        <w:numPr>
          <w:ilvl w:val="0"/>
          <w:numId w:val="1"/>
        </w:numPr>
        <w:spacing w:after="0" w:line="240" w:lineRule="auto"/>
        <w:ind w:left="0" w:firstLine="426"/>
        <w:jc w:val="both"/>
        <w:rPr>
          <w:rFonts w:ascii="Times New Roman" w:eastAsia="Times New Roman" w:hAnsi="Times New Roman" w:cs="Times New Roman"/>
          <w:color w:val="000000" w:themeColor="text1"/>
          <w:sz w:val="26"/>
          <w:szCs w:val="26"/>
        </w:rPr>
      </w:pPr>
      <w:r w:rsidRPr="001D3CBD">
        <w:rPr>
          <w:rFonts w:ascii="Times New Roman" w:eastAsia="Times New Roman" w:hAnsi="Times New Roman" w:cs="Times New Roman"/>
          <w:color w:val="000000" w:themeColor="text1"/>
          <w:sz w:val="26"/>
          <w:szCs w:val="26"/>
          <w:lang w:eastAsia="en-US"/>
        </w:rPr>
        <w:t xml:space="preserve">Lūdzam informatīvā ziņojuma V sadaļā </w:t>
      </w:r>
      <w:r w:rsidRPr="001D3CBD">
        <w:rPr>
          <w:rFonts w:ascii="Times New Roman" w:eastAsia="Times New Roman" w:hAnsi="Times New Roman" w:cs="Times New Roman"/>
          <w:color w:val="000000" w:themeColor="text1"/>
          <w:sz w:val="26"/>
          <w:szCs w:val="26"/>
        </w:rPr>
        <w:t xml:space="preserve">sniegt skaidrojumu, kā norādītās LDC dzīvnieku reģistra jaunās pozīcijas plānots savietot ar esošo LDC dzīvnieku reģistra </w:t>
      </w:r>
      <w:r w:rsidRPr="001D3CBD">
        <w:rPr>
          <w:rFonts w:ascii="Times New Roman" w:eastAsia="Times New Roman" w:hAnsi="Times New Roman" w:cs="Times New Roman"/>
          <w:color w:val="000000" w:themeColor="text1"/>
          <w:sz w:val="26"/>
          <w:szCs w:val="26"/>
        </w:rPr>
        <w:lastRenderedPageBreak/>
        <w:t xml:space="preserve">funkcionalitāti, kā arī skaidrot, kā tās izpildīs iepriekš informatīvā ziņojuma IV sadaļā aprakstītos turpmākās rīcības priekšlikums un sasniedzamās izmantošanas iespējas. </w:t>
      </w:r>
    </w:p>
    <w:p w14:paraId="410B820D" w14:textId="78914E53" w:rsidR="001D3CBD" w:rsidRPr="001D3CBD" w:rsidRDefault="001D3CBD" w:rsidP="001D3CBD">
      <w:pPr>
        <w:pStyle w:val="Body"/>
        <w:numPr>
          <w:ilvl w:val="0"/>
          <w:numId w:val="1"/>
        </w:numPr>
        <w:spacing w:after="0" w:line="240" w:lineRule="auto"/>
        <w:ind w:left="0" w:firstLine="426"/>
        <w:jc w:val="both"/>
        <w:rPr>
          <w:rFonts w:ascii="Times New Roman" w:eastAsia="Times New Roman" w:hAnsi="Times New Roman" w:cs="Times New Roman"/>
          <w:color w:val="000000" w:themeColor="text1"/>
          <w:sz w:val="26"/>
          <w:szCs w:val="26"/>
        </w:rPr>
      </w:pPr>
      <w:r w:rsidRPr="001D3CBD">
        <w:rPr>
          <w:rFonts w:ascii="Times New Roman" w:eastAsia="Times New Roman" w:hAnsi="Times New Roman" w:cs="Times New Roman"/>
          <w:color w:val="000000" w:themeColor="text1"/>
          <w:sz w:val="26"/>
          <w:szCs w:val="26"/>
        </w:rPr>
        <w:t>Lūdzam precizēt informatīvā ziņojuma V sadaļas tabulā norādīto izdevumu aprēķinu, to papildinot ar informāciju par nepieciešamā finansējuma sadalījumu pa gadiem.</w:t>
      </w:r>
    </w:p>
    <w:p w14:paraId="5CD17E17" w14:textId="77777777" w:rsidR="006D6710" w:rsidRPr="00615936" w:rsidRDefault="006D6710" w:rsidP="007F3771">
      <w:pPr>
        <w:rPr>
          <w:szCs w:val="24"/>
        </w:rPr>
      </w:pPr>
      <w:bookmarkStart w:id="6" w:name="_GoBack"/>
      <w:bookmarkEnd w:id="6"/>
    </w:p>
    <w:p w14:paraId="6BDF1F44" w14:textId="77777777" w:rsidR="001D3CBD" w:rsidRPr="00615936" w:rsidRDefault="001D3CBD" w:rsidP="001D3CBD">
      <w:pPr>
        <w:rPr>
          <w:szCs w:val="24"/>
        </w:rPr>
      </w:pPr>
    </w:p>
    <w:p w14:paraId="69BF733B" w14:textId="77777777" w:rsidR="001D3CBD" w:rsidRPr="00615936" w:rsidRDefault="001D3CBD" w:rsidP="001D3CBD">
      <w:pPr>
        <w:ind w:firstLine="720"/>
        <w:rPr>
          <w:szCs w:val="24"/>
        </w:rPr>
      </w:pPr>
      <w:r>
        <w:rPr>
          <w:szCs w:val="24"/>
        </w:rPr>
        <w:t>Ar cieņu</w:t>
      </w:r>
    </w:p>
    <w:p w14:paraId="70B47E44" w14:textId="77777777" w:rsidR="001D3CBD" w:rsidRPr="00615936" w:rsidRDefault="001D3CBD" w:rsidP="001D3CBD">
      <w:pPr>
        <w:rPr>
          <w:szCs w:val="24"/>
        </w:rPr>
      </w:pPr>
    </w:p>
    <w:p w14:paraId="575CDCC1" w14:textId="77777777" w:rsidR="001D3CBD" w:rsidRPr="00615936" w:rsidRDefault="001D3CBD" w:rsidP="001D3CBD">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1D3CBD" w:rsidRPr="00615936" w14:paraId="174A420D" w14:textId="77777777" w:rsidTr="00B83E37">
        <w:tc>
          <w:tcPr>
            <w:tcW w:w="4395" w:type="dxa"/>
          </w:tcPr>
          <w:p w14:paraId="208DC13D" w14:textId="77777777" w:rsidR="001D3CBD" w:rsidRDefault="001D3CBD" w:rsidP="00B83E37">
            <w:pPr>
              <w:rPr>
                <w:szCs w:val="24"/>
              </w:rPr>
            </w:pPr>
            <w:r>
              <w:rPr>
                <w:szCs w:val="24"/>
              </w:rPr>
              <w:t xml:space="preserve">valsts sekretāres vietniece </w:t>
            </w:r>
          </w:p>
          <w:p w14:paraId="793B14ED" w14:textId="77777777" w:rsidR="001D3CBD" w:rsidRPr="00615936" w:rsidRDefault="001D3CBD" w:rsidP="00B83E37">
            <w:pPr>
              <w:rPr>
                <w:szCs w:val="24"/>
              </w:rPr>
            </w:pPr>
            <w:r>
              <w:rPr>
                <w:szCs w:val="24"/>
              </w:rPr>
              <w:t>budžeta jautājumos</w:t>
            </w:r>
          </w:p>
        </w:tc>
        <w:tc>
          <w:tcPr>
            <w:tcW w:w="1984" w:type="dxa"/>
          </w:tcPr>
          <w:p w14:paraId="6A9ECB25" w14:textId="77777777" w:rsidR="001D3CBD" w:rsidRDefault="001D3CBD" w:rsidP="00B83E37">
            <w:pPr>
              <w:jc w:val="center"/>
              <w:rPr>
                <w:szCs w:val="24"/>
              </w:rPr>
            </w:pPr>
            <w:bookmarkStart w:id="7" w:name="edoc_info2"/>
            <w:r>
              <w:rPr>
                <w:szCs w:val="24"/>
              </w:rPr>
              <w:t>(paraksts*)</w:t>
            </w:r>
            <w:bookmarkEnd w:id="7"/>
          </w:p>
        </w:tc>
        <w:tc>
          <w:tcPr>
            <w:tcW w:w="2977" w:type="dxa"/>
            <w:vAlign w:val="bottom"/>
          </w:tcPr>
          <w:p w14:paraId="68E43ECE" w14:textId="77777777" w:rsidR="001D3CBD" w:rsidRPr="00615936" w:rsidRDefault="001D3CBD" w:rsidP="00B83E37">
            <w:pPr>
              <w:jc w:val="right"/>
              <w:rPr>
                <w:szCs w:val="24"/>
              </w:rPr>
            </w:pPr>
            <w:r>
              <w:rPr>
                <w:szCs w:val="24"/>
              </w:rPr>
              <w:t>J.Plūme</w:t>
            </w:r>
          </w:p>
        </w:tc>
      </w:tr>
      <w:tr w:rsidR="001D3CBD" w:rsidRPr="00615936" w14:paraId="118EF09E" w14:textId="77777777" w:rsidTr="00B83E37">
        <w:tc>
          <w:tcPr>
            <w:tcW w:w="4395" w:type="dxa"/>
          </w:tcPr>
          <w:p w14:paraId="16D49EB4" w14:textId="77777777" w:rsidR="001D3CBD" w:rsidRPr="00615936" w:rsidRDefault="001D3CBD" w:rsidP="00B83E37">
            <w:pPr>
              <w:rPr>
                <w:szCs w:val="24"/>
              </w:rPr>
            </w:pPr>
          </w:p>
        </w:tc>
        <w:tc>
          <w:tcPr>
            <w:tcW w:w="1984" w:type="dxa"/>
          </w:tcPr>
          <w:p w14:paraId="75D918C8" w14:textId="77777777" w:rsidR="001D3CBD" w:rsidRPr="00615936" w:rsidRDefault="001D3CBD" w:rsidP="00B83E37">
            <w:pPr>
              <w:jc w:val="right"/>
              <w:rPr>
                <w:szCs w:val="24"/>
              </w:rPr>
            </w:pPr>
          </w:p>
        </w:tc>
        <w:tc>
          <w:tcPr>
            <w:tcW w:w="2977" w:type="dxa"/>
            <w:vAlign w:val="bottom"/>
          </w:tcPr>
          <w:p w14:paraId="2498B61B" w14:textId="77777777" w:rsidR="001D3CBD" w:rsidRPr="00615936" w:rsidRDefault="001D3CBD" w:rsidP="00B83E37">
            <w:pPr>
              <w:jc w:val="right"/>
              <w:rPr>
                <w:szCs w:val="24"/>
              </w:rPr>
            </w:pPr>
          </w:p>
        </w:tc>
      </w:tr>
    </w:tbl>
    <w:tbl>
      <w:tblPr>
        <w:tblW w:w="8647" w:type="dxa"/>
        <w:tblLook w:val="04A0" w:firstRow="1" w:lastRow="0" w:firstColumn="1" w:lastColumn="0" w:noHBand="0" w:noVBand="1"/>
      </w:tblPr>
      <w:tblGrid>
        <w:gridCol w:w="8647"/>
      </w:tblGrid>
      <w:tr w:rsidR="001D3CBD" w14:paraId="41CCE7FB" w14:textId="77777777" w:rsidTr="00B83E37">
        <w:trPr>
          <w:cantSplit/>
          <w:trHeight w:val="615"/>
        </w:trPr>
        <w:tc>
          <w:tcPr>
            <w:tcW w:w="8647" w:type="dxa"/>
          </w:tcPr>
          <w:p w14:paraId="33B1A9D4" w14:textId="77777777" w:rsidR="001D3CBD" w:rsidRPr="00AA6DC1" w:rsidRDefault="001D3CBD" w:rsidP="00B83E37">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14:paraId="6CEC6A56" w14:textId="77777777" w:rsidR="001D3CBD" w:rsidRDefault="001D3CBD" w:rsidP="001D3CBD">
      <w:pPr>
        <w:rPr>
          <w:sz w:val="26"/>
          <w:szCs w:val="26"/>
        </w:rPr>
      </w:pPr>
    </w:p>
    <w:p w14:paraId="44B8637F" w14:textId="77777777" w:rsidR="001D3CBD" w:rsidRDefault="001D3CBD" w:rsidP="001D3CBD">
      <w:pPr>
        <w:rPr>
          <w:sz w:val="26"/>
          <w:szCs w:val="26"/>
        </w:rPr>
      </w:pPr>
    </w:p>
    <w:p w14:paraId="70CDDB85" w14:textId="77777777" w:rsidR="001D3CBD" w:rsidRDefault="001D3CBD" w:rsidP="001D3CBD">
      <w:pPr>
        <w:rPr>
          <w:sz w:val="26"/>
          <w:szCs w:val="26"/>
        </w:rPr>
      </w:pPr>
    </w:p>
    <w:p w14:paraId="246B7C19" w14:textId="77777777" w:rsidR="001D3CBD" w:rsidRDefault="001D3CBD" w:rsidP="001D3CBD">
      <w:pPr>
        <w:rPr>
          <w:sz w:val="26"/>
          <w:szCs w:val="26"/>
        </w:rPr>
      </w:pPr>
    </w:p>
    <w:p w14:paraId="4A848B72" w14:textId="77777777" w:rsidR="001D3CBD" w:rsidRDefault="001D3CBD" w:rsidP="001D3CBD">
      <w:pPr>
        <w:rPr>
          <w:sz w:val="26"/>
          <w:szCs w:val="26"/>
        </w:rPr>
      </w:pPr>
    </w:p>
    <w:p w14:paraId="59E66F60" w14:textId="77777777" w:rsidR="001D3CBD" w:rsidRDefault="001D3CBD" w:rsidP="001D3CBD">
      <w:pPr>
        <w:rPr>
          <w:sz w:val="26"/>
          <w:szCs w:val="26"/>
        </w:rPr>
      </w:pPr>
    </w:p>
    <w:p w14:paraId="784BA358" w14:textId="77777777" w:rsidR="001D3CBD" w:rsidRDefault="001D3CBD" w:rsidP="001D3CBD">
      <w:pPr>
        <w:rPr>
          <w:sz w:val="26"/>
          <w:szCs w:val="26"/>
        </w:rPr>
      </w:pPr>
    </w:p>
    <w:p w14:paraId="08C64F46" w14:textId="77777777" w:rsidR="001D3CBD" w:rsidRDefault="001D3CBD" w:rsidP="001D3CBD">
      <w:pPr>
        <w:rPr>
          <w:sz w:val="26"/>
          <w:szCs w:val="26"/>
        </w:rPr>
      </w:pPr>
    </w:p>
    <w:p w14:paraId="3ADBDDE9" w14:textId="77777777" w:rsidR="001D3CBD" w:rsidRDefault="001D3CBD" w:rsidP="001D3CBD">
      <w:pPr>
        <w:rPr>
          <w:sz w:val="26"/>
          <w:szCs w:val="26"/>
        </w:rPr>
      </w:pPr>
    </w:p>
    <w:p w14:paraId="1FDD174D" w14:textId="77777777" w:rsidR="001D3CBD" w:rsidRDefault="001D3CBD" w:rsidP="001D3CBD">
      <w:pPr>
        <w:rPr>
          <w:sz w:val="26"/>
          <w:szCs w:val="26"/>
        </w:rPr>
      </w:pPr>
    </w:p>
    <w:p w14:paraId="7FD3AEC6" w14:textId="77777777" w:rsidR="009A4A98" w:rsidRDefault="009A4A98" w:rsidP="001D3CBD">
      <w:pPr>
        <w:rPr>
          <w:sz w:val="26"/>
          <w:szCs w:val="26"/>
        </w:rPr>
      </w:pPr>
    </w:p>
    <w:p w14:paraId="76E4DEE8" w14:textId="77777777" w:rsidR="009A4A98" w:rsidRDefault="009A4A98" w:rsidP="001D3CBD">
      <w:pPr>
        <w:rPr>
          <w:sz w:val="26"/>
          <w:szCs w:val="26"/>
        </w:rPr>
      </w:pPr>
    </w:p>
    <w:p w14:paraId="45486996" w14:textId="77777777" w:rsidR="001D3CBD" w:rsidRDefault="001D3CBD" w:rsidP="001D3CBD">
      <w:pPr>
        <w:rPr>
          <w:sz w:val="26"/>
          <w:szCs w:val="26"/>
        </w:rPr>
      </w:pPr>
    </w:p>
    <w:p w14:paraId="06076A59" w14:textId="77777777" w:rsidR="001D3CBD" w:rsidRDefault="001D3CBD" w:rsidP="001D3CBD">
      <w:pPr>
        <w:rPr>
          <w:sz w:val="26"/>
          <w:szCs w:val="26"/>
        </w:rPr>
      </w:pPr>
    </w:p>
    <w:p w14:paraId="65879D6A" w14:textId="77777777" w:rsidR="001D3CBD" w:rsidRPr="000D46AC" w:rsidRDefault="001D3CBD" w:rsidP="001D3CBD">
      <w:pPr>
        <w:rPr>
          <w:sz w:val="26"/>
          <w:szCs w:val="26"/>
        </w:rPr>
      </w:pPr>
    </w:p>
    <w:p w14:paraId="1EAED77B" w14:textId="77777777" w:rsidR="001D3CBD" w:rsidRPr="00FA6E7B" w:rsidRDefault="001D3CBD" w:rsidP="001D3CBD">
      <w:pPr>
        <w:ind w:firstLine="142"/>
        <w:rPr>
          <w:sz w:val="20"/>
        </w:rPr>
      </w:pPr>
      <w:proofErr w:type="spellStart"/>
      <w:r w:rsidRPr="00FA6E7B">
        <w:rPr>
          <w:sz w:val="20"/>
        </w:rPr>
        <w:t>Šantars</w:t>
      </w:r>
      <w:proofErr w:type="spellEnd"/>
      <w:r w:rsidRPr="00FA6E7B">
        <w:rPr>
          <w:sz w:val="20"/>
        </w:rPr>
        <w:t xml:space="preserve"> 67095453</w:t>
      </w:r>
    </w:p>
    <w:p w14:paraId="348D59B5" w14:textId="77777777" w:rsidR="001D3CBD" w:rsidRPr="00FA6E7B" w:rsidRDefault="00791DC6" w:rsidP="001D3CBD">
      <w:pPr>
        <w:ind w:firstLine="142"/>
        <w:rPr>
          <w:sz w:val="20"/>
        </w:rPr>
      </w:pPr>
      <w:hyperlink r:id="rId8" w:history="1">
        <w:r w:rsidR="001D3CBD" w:rsidRPr="00FA6E7B">
          <w:rPr>
            <w:rStyle w:val="Hyperlink"/>
            <w:sz w:val="20"/>
          </w:rPr>
          <w:t>Vairis.Santars@fm.gov.lv</w:t>
        </w:r>
      </w:hyperlink>
    </w:p>
    <w:p w14:paraId="2DB74E4B" w14:textId="77777777" w:rsidR="001D3CBD" w:rsidRPr="00FA6E7B" w:rsidRDefault="001D3CBD" w:rsidP="001D3CBD">
      <w:pPr>
        <w:ind w:firstLine="142"/>
        <w:rPr>
          <w:sz w:val="20"/>
        </w:rPr>
      </w:pPr>
    </w:p>
    <w:p w14:paraId="6C436F68" w14:textId="77777777" w:rsidR="006D6710" w:rsidRPr="00615936" w:rsidRDefault="006D6710" w:rsidP="007F3771">
      <w:pPr>
        <w:rPr>
          <w:szCs w:val="24"/>
        </w:rPr>
      </w:pPr>
    </w:p>
    <w:sectPr w:rsidR="006D6710" w:rsidRPr="00615936" w:rsidSect="002C22B9">
      <w:headerReference w:type="even" r:id="rId9"/>
      <w:headerReference w:type="default" r:id="rId10"/>
      <w:footerReference w:type="even" r:id="rId11"/>
      <w:footerReference w:type="default" r:id="rId12"/>
      <w:headerReference w:type="first" r:id="rId13"/>
      <w:footerReference w:type="first" r:id="rId14"/>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00D55" w14:textId="77777777" w:rsidR="00791DC6" w:rsidRDefault="00791DC6">
      <w:r>
        <w:separator/>
      </w:r>
    </w:p>
  </w:endnote>
  <w:endnote w:type="continuationSeparator" w:id="0">
    <w:p w14:paraId="2D756854" w14:textId="77777777" w:rsidR="00791DC6" w:rsidRDefault="00791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1A2BA"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2951"/>
      <w:docPartObj>
        <w:docPartGallery w:val="Page Numbers (Bottom of Page)"/>
        <w:docPartUnique/>
      </w:docPartObj>
    </w:sdtPr>
    <w:sdtEndPr/>
    <w:sdtContent>
      <w:p w14:paraId="7C774065"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B8211E">
          <w:rPr>
            <w:noProof/>
            <w:sz w:val="24"/>
            <w:szCs w:val="24"/>
          </w:rPr>
          <w:t>2</w:t>
        </w:r>
        <w:r w:rsidRPr="00557B49">
          <w:rPr>
            <w:sz w:val="24"/>
            <w:szCs w:val="24"/>
          </w:rPr>
          <w:fldChar w:fldCharType="end"/>
        </w:r>
      </w:p>
    </w:sdtContent>
  </w:sdt>
  <w:p w14:paraId="05EE6A2A"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A7056" w14:textId="77777777" w:rsidR="0015384D" w:rsidRDefault="0015384D">
    <w:pPr>
      <w:pStyle w:val="Footer"/>
      <w:jc w:val="center"/>
    </w:pPr>
  </w:p>
  <w:p w14:paraId="38E46E95"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51BD5" w14:textId="77777777" w:rsidR="00791DC6" w:rsidRDefault="00791DC6">
      <w:r>
        <w:separator/>
      </w:r>
    </w:p>
  </w:footnote>
  <w:footnote w:type="continuationSeparator" w:id="0">
    <w:p w14:paraId="272663D9" w14:textId="77777777" w:rsidR="00791DC6" w:rsidRDefault="00791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3D83D"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668B503C"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1B9FB"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C6313" w14:textId="77777777" w:rsidR="002C22B9" w:rsidRDefault="002C22B9">
    <w:pPr>
      <w:pStyle w:val="Header"/>
    </w:pPr>
  </w:p>
  <w:p w14:paraId="2FC175BE" w14:textId="77777777" w:rsidR="002C22B9" w:rsidRDefault="002C22B9">
    <w:pPr>
      <w:pStyle w:val="Header"/>
    </w:pPr>
  </w:p>
  <w:p w14:paraId="2BCEC973" w14:textId="77777777" w:rsidR="002C22B9" w:rsidRDefault="002C22B9">
    <w:pPr>
      <w:pStyle w:val="Header"/>
    </w:pPr>
  </w:p>
  <w:p w14:paraId="371308EF"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0E210912" wp14:editId="2465A339">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F0971"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67095503, e-pasts </w:t>
                          </w:r>
                          <w:proofErr w:type="spellStart"/>
                          <w:r w:rsidRPr="00A41446">
                            <w:rPr>
                              <w:color w:val="231F20"/>
                              <w:sz w:val="17"/>
                              <w:szCs w:val="17"/>
                            </w:rPr>
                            <w:t>pasts@fm.gov.lv</w:t>
                          </w:r>
                          <w:proofErr w:type="spellEnd"/>
                          <w:r w:rsidRPr="00A41446">
                            <w:rPr>
                              <w:color w:val="231F20"/>
                              <w:sz w:val="17"/>
                              <w:szCs w:val="17"/>
                            </w:rPr>
                            <w:t xml:space="preserve">, </w:t>
                          </w:r>
                          <w:proofErr w:type="spellStart"/>
                          <w:r w:rsidRPr="00A41446">
                            <w:rPr>
                              <w:color w:val="231F20"/>
                              <w:sz w:val="17"/>
                              <w:szCs w:val="17"/>
                            </w:rPr>
                            <w:t>www.fm.gov.lv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10912"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14:paraId="103F0971"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67095503, e-pasts </w:t>
                    </w:r>
                    <w:proofErr w:type="spellStart"/>
                    <w:r w:rsidRPr="00A41446">
                      <w:rPr>
                        <w:color w:val="231F20"/>
                        <w:sz w:val="17"/>
                        <w:szCs w:val="17"/>
                      </w:rPr>
                      <w:t>pasts@fm.gov.lv</w:t>
                    </w:r>
                    <w:proofErr w:type="spellEnd"/>
                    <w:r w:rsidRPr="00A41446">
                      <w:rPr>
                        <w:color w:val="231F20"/>
                        <w:sz w:val="17"/>
                        <w:szCs w:val="17"/>
                      </w:rPr>
                      <w:t xml:space="preserve">, </w:t>
                    </w:r>
                    <w:proofErr w:type="spellStart"/>
                    <w:r w:rsidRPr="00A41446">
                      <w:rPr>
                        <w:color w:val="231F20"/>
                        <w:sz w:val="17"/>
                        <w:szCs w:val="17"/>
                      </w:rPr>
                      <w:t>www.fm.gov.lv</w:t>
                    </w:r>
                    <w:proofErr w:type="spellEnd"/>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6A339793" wp14:editId="584AC26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4A8F97" w14:textId="77777777" w:rsidR="002C22B9" w:rsidRDefault="002C22B9">
    <w:pPr>
      <w:pStyle w:val="Header"/>
    </w:pPr>
  </w:p>
  <w:p w14:paraId="77737ABB" w14:textId="77777777" w:rsidR="002C22B9" w:rsidRDefault="002C22B9">
    <w:pPr>
      <w:pStyle w:val="Header"/>
    </w:pPr>
  </w:p>
  <w:p w14:paraId="243840E9" w14:textId="77777777" w:rsidR="002C22B9" w:rsidRDefault="002C22B9">
    <w:pPr>
      <w:pStyle w:val="Header"/>
    </w:pPr>
  </w:p>
  <w:p w14:paraId="1D1EF08E" w14:textId="77777777" w:rsidR="002C22B9" w:rsidRDefault="002C22B9">
    <w:pPr>
      <w:pStyle w:val="Header"/>
    </w:pPr>
  </w:p>
  <w:p w14:paraId="46FF3D1F" w14:textId="77777777" w:rsidR="002C22B9" w:rsidRDefault="002C22B9">
    <w:pPr>
      <w:pStyle w:val="Header"/>
    </w:pPr>
  </w:p>
  <w:p w14:paraId="48D89751" w14:textId="77777777" w:rsidR="002C22B9" w:rsidRDefault="002C22B9">
    <w:pPr>
      <w:pStyle w:val="Header"/>
    </w:pPr>
  </w:p>
  <w:p w14:paraId="3831DC16"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47101D97" wp14:editId="504C0A96">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6BD513C7" w14:textId="77777777" w:rsidR="002C22B9" w:rsidRDefault="002C22B9">
    <w:pPr>
      <w:pStyle w:val="Header"/>
    </w:pPr>
  </w:p>
  <w:p w14:paraId="6864A6B0" w14:textId="77777777" w:rsidR="002C22B9" w:rsidRDefault="002C22B9">
    <w:pPr>
      <w:pStyle w:val="Header"/>
    </w:pPr>
  </w:p>
  <w:p w14:paraId="785B8F44"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32FB1"/>
    <w:multiLevelType w:val="hybridMultilevel"/>
    <w:tmpl w:val="24E832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00F1"/>
    <w:rsid w:val="0008360A"/>
    <w:rsid w:val="000859B0"/>
    <w:rsid w:val="00086189"/>
    <w:rsid w:val="0009678A"/>
    <w:rsid w:val="000A0A49"/>
    <w:rsid w:val="000A2273"/>
    <w:rsid w:val="000A4A49"/>
    <w:rsid w:val="000B5E98"/>
    <w:rsid w:val="000B75CE"/>
    <w:rsid w:val="000C0DD4"/>
    <w:rsid w:val="000C1481"/>
    <w:rsid w:val="000D1A06"/>
    <w:rsid w:val="000E05A4"/>
    <w:rsid w:val="000E7902"/>
    <w:rsid w:val="000F11DA"/>
    <w:rsid w:val="00101EF2"/>
    <w:rsid w:val="00102247"/>
    <w:rsid w:val="001042A3"/>
    <w:rsid w:val="0010652F"/>
    <w:rsid w:val="00114955"/>
    <w:rsid w:val="0012637B"/>
    <w:rsid w:val="00130802"/>
    <w:rsid w:val="0013285D"/>
    <w:rsid w:val="001421E1"/>
    <w:rsid w:val="001428D4"/>
    <w:rsid w:val="001459C6"/>
    <w:rsid w:val="00146475"/>
    <w:rsid w:val="00146FE3"/>
    <w:rsid w:val="0015384D"/>
    <w:rsid w:val="00156874"/>
    <w:rsid w:val="00157990"/>
    <w:rsid w:val="00160F55"/>
    <w:rsid w:val="0017402C"/>
    <w:rsid w:val="00176F63"/>
    <w:rsid w:val="00184AB5"/>
    <w:rsid w:val="001943EE"/>
    <w:rsid w:val="001D3CBD"/>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1E41"/>
    <w:rsid w:val="002F5D59"/>
    <w:rsid w:val="003026CE"/>
    <w:rsid w:val="00302D28"/>
    <w:rsid w:val="00304112"/>
    <w:rsid w:val="003043C9"/>
    <w:rsid w:val="00314B6D"/>
    <w:rsid w:val="0031519D"/>
    <w:rsid w:val="00325CE2"/>
    <w:rsid w:val="00330C2A"/>
    <w:rsid w:val="00332AF9"/>
    <w:rsid w:val="00341839"/>
    <w:rsid w:val="0037045B"/>
    <w:rsid w:val="00374C0D"/>
    <w:rsid w:val="003772E8"/>
    <w:rsid w:val="00380855"/>
    <w:rsid w:val="00383689"/>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10BDE"/>
    <w:rsid w:val="004218E7"/>
    <w:rsid w:val="004241B4"/>
    <w:rsid w:val="00434A02"/>
    <w:rsid w:val="0043643E"/>
    <w:rsid w:val="00440721"/>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E01"/>
    <w:rsid w:val="00583F38"/>
    <w:rsid w:val="005846CE"/>
    <w:rsid w:val="00584ED6"/>
    <w:rsid w:val="005910E7"/>
    <w:rsid w:val="0059454D"/>
    <w:rsid w:val="005A0BBB"/>
    <w:rsid w:val="005D7171"/>
    <w:rsid w:val="005E3D1E"/>
    <w:rsid w:val="005E730A"/>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C3648"/>
    <w:rsid w:val="006D244D"/>
    <w:rsid w:val="006D24EC"/>
    <w:rsid w:val="006D2637"/>
    <w:rsid w:val="006D6710"/>
    <w:rsid w:val="006E45DD"/>
    <w:rsid w:val="006E689E"/>
    <w:rsid w:val="006E6DBE"/>
    <w:rsid w:val="00701105"/>
    <w:rsid w:val="0070258A"/>
    <w:rsid w:val="00706C69"/>
    <w:rsid w:val="0070718E"/>
    <w:rsid w:val="0071276C"/>
    <w:rsid w:val="00730E2D"/>
    <w:rsid w:val="00733696"/>
    <w:rsid w:val="00733C31"/>
    <w:rsid w:val="007523B6"/>
    <w:rsid w:val="00760B1B"/>
    <w:rsid w:val="00765592"/>
    <w:rsid w:val="00786DAF"/>
    <w:rsid w:val="00791DC6"/>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062"/>
    <w:rsid w:val="008E4EA4"/>
    <w:rsid w:val="008E4FE5"/>
    <w:rsid w:val="008F1369"/>
    <w:rsid w:val="008F15DF"/>
    <w:rsid w:val="008F2376"/>
    <w:rsid w:val="00903B9C"/>
    <w:rsid w:val="00911470"/>
    <w:rsid w:val="00920076"/>
    <w:rsid w:val="009212D8"/>
    <w:rsid w:val="009328EF"/>
    <w:rsid w:val="00950CBB"/>
    <w:rsid w:val="00963ACC"/>
    <w:rsid w:val="00973529"/>
    <w:rsid w:val="009819D5"/>
    <w:rsid w:val="0098433C"/>
    <w:rsid w:val="00996DC8"/>
    <w:rsid w:val="009A4A98"/>
    <w:rsid w:val="009B2296"/>
    <w:rsid w:val="009B7929"/>
    <w:rsid w:val="009C643F"/>
    <w:rsid w:val="009E200C"/>
    <w:rsid w:val="009F3293"/>
    <w:rsid w:val="009F3D26"/>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8211E"/>
    <w:rsid w:val="00B9570C"/>
    <w:rsid w:val="00BB4400"/>
    <w:rsid w:val="00BD24E4"/>
    <w:rsid w:val="00BE3E7A"/>
    <w:rsid w:val="00BE5011"/>
    <w:rsid w:val="00BE78C7"/>
    <w:rsid w:val="00BF11EB"/>
    <w:rsid w:val="00BF233C"/>
    <w:rsid w:val="00C02E4E"/>
    <w:rsid w:val="00C038B7"/>
    <w:rsid w:val="00C041F7"/>
    <w:rsid w:val="00C04DED"/>
    <w:rsid w:val="00C05A36"/>
    <w:rsid w:val="00C21975"/>
    <w:rsid w:val="00C345B8"/>
    <w:rsid w:val="00C375DF"/>
    <w:rsid w:val="00C44804"/>
    <w:rsid w:val="00C45100"/>
    <w:rsid w:val="00C50C30"/>
    <w:rsid w:val="00C53A90"/>
    <w:rsid w:val="00C54CFF"/>
    <w:rsid w:val="00C56C1D"/>
    <w:rsid w:val="00C6145F"/>
    <w:rsid w:val="00C640B7"/>
    <w:rsid w:val="00C81055"/>
    <w:rsid w:val="00C87CD4"/>
    <w:rsid w:val="00CC48F4"/>
    <w:rsid w:val="00CD3BB8"/>
    <w:rsid w:val="00CE0655"/>
    <w:rsid w:val="00CF7CC2"/>
    <w:rsid w:val="00D0332A"/>
    <w:rsid w:val="00D06A60"/>
    <w:rsid w:val="00D1142D"/>
    <w:rsid w:val="00D149A6"/>
    <w:rsid w:val="00D1706D"/>
    <w:rsid w:val="00D3049B"/>
    <w:rsid w:val="00D4070C"/>
    <w:rsid w:val="00D462B6"/>
    <w:rsid w:val="00D51CC7"/>
    <w:rsid w:val="00D57801"/>
    <w:rsid w:val="00D65123"/>
    <w:rsid w:val="00D70A7C"/>
    <w:rsid w:val="00D73652"/>
    <w:rsid w:val="00D76BDB"/>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51163"/>
    <w:rsid w:val="00E60FCF"/>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A3B05"/>
    <w:rsid w:val="00FB1DB2"/>
    <w:rsid w:val="00FB225E"/>
    <w:rsid w:val="00FD6FDF"/>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2E2430"/>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3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1D3CBD"/>
    <w:pPr>
      <w:spacing w:after="200" w:line="276" w:lineRule="auto"/>
      <w:jc w:val="left"/>
    </w:pPr>
    <w:rPr>
      <w:rFonts w:ascii="Calibri" w:eastAsiaTheme="minorHAnsi" w:hAnsi="Calibri" w:cs="Calibri"/>
      <w:color w:val="000000"/>
      <w:sz w:val="22"/>
      <w:szCs w:val="22"/>
      <w:lang w:eastAsia="lv-LV"/>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09678A"/>
    <w:rPr>
      <w:sz w:val="16"/>
      <w:szCs w:val="16"/>
    </w:rPr>
  </w:style>
  <w:style w:type="paragraph" w:styleId="CommentText">
    <w:name w:val="annotation text"/>
    <w:basedOn w:val="Normal"/>
    <w:link w:val="CommentTextChar"/>
    <w:uiPriority w:val="99"/>
    <w:semiHidden/>
    <w:unhideWhenUsed/>
    <w:rsid w:val="0009678A"/>
    <w:rPr>
      <w:sz w:val="20"/>
    </w:rPr>
  </w:style>
  <w:style w:type="character" w:customStyle="1" w:styleId="CommentTextChar">
    <w:name w:val="Comment Text Char"/>
    <w:basedOn w:val="DefaultParagraphFont"/>
    <w:link w:val="CommentText"/>
    <w:uiPriority w:val="99"/>
    <w:semiHidden/>
    <w:rsid w:val="0009678A"/>
    <w:rPr>
      <w:lang w:eastAsia="en-US"/>
    </w:rPr>
  </w:style>
  <w:style w:type="paragraph" w:styleId="CommentSubject">
    <w:name w:val="annotation subject"/>
    <w:basedOn w:val="CommentText"/>
    <w:next w:val="CommentText"/>
    <w:link w:val="CommentSubjectChar"/>
    <w:uiPriority w:val="99"/>
    <w:semiHidden/>
    <w:unhideWhenUsed/>
    <w:rsid w:val="0009678A"/>
    <w:rPr>
      <w:b/>
      <w:bCs/>
    </w:rPr>
  </w:style>
  <w:style w:type="character" w:customStyle="1" w:styleId="CommentSubjectChar">
    <w:name w:val="Comment Subject Char"/>
    <w:basedOn w:val="CommentTextChar"/>
    <w:link w:val="CommentSubject"/>
    <w:uiPriority w:val="99"/>
    <w:semiHidden/>
    <w:rsid w:val="0009678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338966217">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ris.Santars@f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423835-6FDD-46EA-9AD0-53D22FBE5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Pages>
  <Words>1849</Words>
  <Characters>1055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informatīvā ziņojuma projektu par nepieciešamā</dc:subject>
  <dc:creator>Šantars V.</dc:creator>
  <dc:description>Sagatavots ALS E-aprites vidē.</dc:description>
  <cp:lastModifiedBy>Ilze Krēgere</cp:lastModifiedBy>
  <cp:revision>17</cp:revision>
  <cp:lastPrinted>2007-06-25T10:49:00Z</cp:lastPrinted>
  <dcterms:created xsi:type="dcterms:W3CDTF">2021-06-29T12:27:00Z</dcterms:created>
  <dcterms:modified xsi:type="dcterms:W3CDTF">2021-07-13T07:57:00Z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